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DE4096">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16373499" w14:textId="7D392779" w:rsidR="00E12155" w:rsidRDefault="00E12155" w:rsidP="00E12155">
      <w:pPr>
        <w:spacing w:after="100" w:afterAutospacing="1" w:line="240" w:lineRule="auto"/>
        <w:jc w:val="center"/>
        <w:rPr>
          <w:rFonts w:ascii="Times New Roman" w:hAnsi="Times New Roman" w:cs="Times New Roman"/>
          <w:sz w:val="24"/>
          <w:szCs w:val="24"/>
          <w:u w:val="single"/>
        </w:rPr>
      </w:pPr>
      <w:r w:rsidRPr="00E12155">
        <w:rPr>
          <w:rFonts w:ascii="Times New Roman" w:hAnsi="Times New Roman" w:cs="Times New Roman"/>
          <w:sz w:val="24"/>
          <w:szCs w:val="24"/>
          <w:u w:val="single"/>
        </w:rPr>
        <w:t>Accidents and First Aid</w:t>
      </w:r>
    </w:p>
    <w:p w14:paraId="14AC40E0" w14:textId="6697F8F1" w:rsidR="00421B79" w:rsidRDefault="00421B79" w:rsidP="00E12155">
      <w:pPr>
        <w:spacing w:after="100" w:afterAutospacing="1"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(Including Allergies and allergic reactions)</w:t>
      </w:r>
    </w:p>
    <w:p w14:paraId="4DBEBDCD" w14:textId="77777777" w:rsidR="00E12155" w:rsidRPr="00E12155" w:rsidRDefault="00E12155" w:rsidP="00E12155">
      <w:pPr>
        <w:spacing w:after="100" w:afterAutospacing="1" w:line="240" w:lineRule="auto"/>
        <w:jc w:val="center"/>
        <w:rPr>
          <w:rFonts w:ascii="Times New Roman" w:hAnsi="Times New Roman" w:cs="Times New Roman"/>
          <w:sz w:val="24"/>
          <w:szCs w:val="24"/>
          <w:u w:val="single"/>
        </w:rPr>
      </w:pPr>
    </w:p>
    <w:p w14:paraId="43EC70B8" w14:textId="485B60E0"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E12155">
        <w:rPr>
          <w:rFonts w:ascii="Times New Roman" w:hAnsi="Times New Roman" w:cs="Times New Roman"/>
          <w:sz w:val="24"/>
          <w:szCs w:val="24"/>
        </w:rPr>
        <w:t xml:space="preserve">we </w:t>
      </w:r>
      <w:proofErr w:type="gramStart"/>
      <w:r w:rsidRPr="00E12155">
        <w:rPr>
          <w:rFonts w:ascii="Times New Roman" w:hAnsi="Times New Roman" w:cs="Times New Roman"/>
          <w:sz w:val="24"/>
          <w:szCs w:val="24"/>
        </w:rPr>
        <w:t>aim to protect children at all times</w:t>
      </w:r>
      <w:proofErr w:type="gramEnd"/>
      <w:r w:rsidRPr="00E12155">
        <w:rPr>
          <w:rFonts w:ascii="Times New Roman" w:hAnsi="Times New Roman" w:cs="Times New Roman"/>
          <w:sz w:val="24"/>
          <w:szCs w:val="24"/>
        </w:rPr>
        <w:t xml:space="preserve">.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60AD1AE2" w14:textId="77777777" w:rsidR="00E12155" w:rsidRPr="00E12155" w:rsidRDefault="00E12155" w:rsidP="00E12155">
      <w:pPr>
        <w:spacing w:after="100" w:afterAutospacing="1" w:line="240" w:lineRule="auto"/>
        <w:rPr>
          <w:rFonts w:ascii="Times New Roman" w:hAnsi="Times New Roman" w:cs="Times New Roman"/>
          <w:b/>
          <w:sz w:val="24"/>
          <w:szCs w:val="24"/>
        </w:rPr>
      </w:pPr>
      <w:r w:rsidRPr="00E12155">
        <w:rPr>
          <w:rFonts w:ascii="Times New Roman" w:hAnsi="Times New Roman" w:cs="Times New Roman"/>
          <w:b/>
          <w:sz w:val="24"/>
          <w:szCs w:val="24"/>
        </w:rPr>
        <w:t>Accidents</w:t>
      </w:r>
    </w:p>
    <w:p w14:paraId="010CFE3B" w14:textId="7C51CEFB" w:rsidR="00E12155" w:rsidRPr="00E12155" w:rsidRDefault="00E12155" w:rsidP="00E12155">
      <w:pPr>
        <w:numPr>
          <w:ilvl w:val="0"/>
          <w:numId w:val="7"/>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The person responsible for reporting accidents, incidents or near misses is the member of staff who saw the incident or was first to find the child where there are no witnesses. They must record it on an Accident Form and report it to the </w:t>
      </w:r>
      <w:r>
        <w:rPr>
          <w:rFonts w:ascii="Times New Roman" w:hAnsi="Times New Roman" w:cs="Times New Roman"/>
          <w:sz w:val="24"/>
          <w:szCs w:val="24"/>
        </w:rPr>
        <w:t>room supervisor</w:t>
      </w:r>
      <w:r w:rsidRPr="00E12155">
        <w:rPr>
          <w:rFonts w:ascii="Times New Roman" w:hAnsi="Times New Roman" w:cs="Times New Roman"/>
          <w:sz w:val="24"/>
          <w:szCs w:val="24"/>
        </w:rPr>
        <w:t xml:space="preserve">.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reasonably practicable after </w:t>
      </w:r>
    </w:p>
    <w:p w14:paraId="6A81D195" w14:textId="70854BAC" w:rsidR="00E12155" w:rsidRPr="00E12155" w:rsidRDefault="00E12155" w:rsidP="00E12155">
      <w:pPr>
        <w:numPr>
          <w:ilvl w:val="0"/>
          <w:numId w:val="7"/>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The nursery manager reviews the accident forms at least </w:t>
      </w:r>
      <w:r>
        <w:rPr>
          <w:rFonts w:ascii="Times New Roman" w:hAnsi="Times New Roman" w:cs="Times New Roman"/>
          <w:sz w:val="24"/>
          <w:szCs w:val="24"/>
        </w:rPr>
        <w:t>half termly</w:t>
      </w:r>
      <w:r w:rsidRPr="00E12155">
        <w:rPr>
          <w:rFonts w:ascii="Times New Roman" w:hAnsi="Times New Roman" w:cs="Times New Roman"/>
          <w:sz w:val="24"/>
          <w:szCs w:val="24"/>
        </w:rPr>
        <w:t xml:space="preserve"> for patterns, e.g. one child having a repeated number of accidents, a </w:t>
      </w:r>
      <w:proofErr w:type="gramStart"/>
      <w:r w:rsidRPr="00E12155">
        <w:rPr>
          <w:rFonts w:ascii="Times New Roman" w:hAnsi="Times New Roman" w:cs="Times New Roman"/>
          <w:sz w:val="24"/>
          <w:szCs w:val="24"/>
        </w:rPr>
        <w:t>particular area</w:t>
      </w:r>
      <w:proofErr w:type="gramEnd"/>
      <w:r w:rsidRPr="00E12155">
        <w:rPr>
          <w:rFonts w:ascii="Times New Roman" w:hAnsi="Times New Roman" w:cs="Times New Roman"/>
          <w:sz w:val="24"/>
          <w:szCs w:val="24"/>
        </w:rPr>
        <w:t xml:space="preserve"> in the nursery or a particular time of the day when most accidents happen. Any patterns will be investigated by the nursery manager and all necessary steps to reduce risks are put in place</w:t>
      </w:r>
    </w:p>
    <w:p w14:paraId="11522B28" w14:textId="77777777" w:rsidR="00E12155" w:rsidRPr="00E12155" w:rsidRDefault="00E12155" w:rsidP="00E12155">
      <w:pPr>
        <w:numPr>
          <w:ilvl w:val="0"/>
          <w:numId w:val="7"/>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The nursery manager will report serious accidents to the registered person for investigation for further action to be taken (i.e. a full risk assessment or report under Reporting of Injuries, Diseases and Dangerous Occurrences Regulations (RIDDOR))</w:t>
      </w:r>
    </w:p>
    <w:p w14:paraId="184E5D4C" w14:textId="77777777" w:rsidR="00E12155" w:rsidRPr="00E12155" w:rsidRDefault="00E12155" w:rsidP="00E12155">
      <w:pPr>
        <w:numPr>
          <w:ilvl w:val="0"/>
          <w:numId w:val="7"/>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The Accident File will be kept for at least 21 years and three months</w:t>
      </w:r>
    </w:p>
    <w:p w14:paraId="115DF631" w14:textId="77777777" w:rsidR="00E12155" w:rsidRPr="00E12155" w:rsidRDefault="00E12155" w:rsidP="00E12155">
      <w:pPr>
        <w:numPr>
          <w:ilvl w:val="0"/>
          <w:numId w:val="7"/>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Where medical attention is required, a senior member of staff will notify the parent(s) as soon as possible whilst caring for the child appropriately </w:t>
      </w:r>
    </w:p>
    <w:p w14:paraId="5CBA7783" w14:textId="77777777" w:rsidR="00E12155" w:rsidRPr="00E12155" w:rsidRDefault="00E12155" w:rsidP="00E12155">
      <w:pPr>
        <w:numPr>
          <w:ilvl w:val="0"/>
          <w:numId w:val="7"/>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Where medical treatment is required the nursery manager will follow the insurance company procedures, which may involve informing them in writing of the accident</w:t>
      </w:r>
    </w:p>
    <w:p w14:paraId="7887C1E4" w14:textId="77777777" w:rsidR="00E12155" w:rsidRPr="00E12155" w:rsidRDefault="00E12155" w:rsidP="00E12155">
      <w:pPr>
        <w:numPr>
          <w:ilvl w:val="0"/>
          <w:numId w:val="7"/>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E12155">
        <w:rPr>
          <w:rFonts w:ascii="Times New Roman" w:hAnsi="Times New Roman" w:cs="Times New Roman"/>
          <w:sz w:val="24"/>
          <w:szCs w:val="24"/>
          <w:lang w:val="en"/>
        </w:rPr>
        <w:t xml:space="preserve">local authority environmental health department or the Health and Safety Executive and their advice followed. Notification must be made as soon as is reasonably practical, but in any event within 14 days of the incident occurring. </w:t>
      </w:r>
    </w:p>
    <w:p w14:paraId="0B2637D9" w14:textId="77777777" w:rsidR="00E12155" w:rsidRPr="00E12155" w:rsidRDefault="00E12155" w:rsidP="00E12155">
      <w:pPr>
        <w:spacing w:after="100" w:afterAutospacing="1" w:line="240" w:lineRule="auto"/>
        <w:rPr>
          <w:rFonts w:ascii="Times New Roman" w:hAnsi="Times New Roman" w:cs="Times New Roman"/>
          <w:sz w:val="24"/>
          <w:szCs w:val="24"/>
        </w:rPr>
      </w:pPr>
    </w:p>
    <w:p w14:paraId="54394896" w14:textId="77777777" w:rsidR="00E12155" w:rsidRPr="00E12155" w:rsidRDefault="00E12155" w:rsidP="00E12155">
      <w:pPr>
        <w:spacing w:after="100" w:afterAutospacing="1" w:line="240" w:lineRule="auto"/>
        <w:rPr>
          <w:rFonts w:ascii="Times New Roman" w:hAnsi="Times New Roman" w:cs="Times New Roman"/>
          <w:sz w:val="24"/>
          <w:szCs w:val="24"/>
        </w:rPr>
      </w:pPr>
    </w:p>
    <w:p w14:paraId="34A28AA5" w14:textId="77777777" w:rsidR="00E12155" w:rsidRPr="00E12155" w:rsidRDefault="00E12155" w:rsidP="00E12155">
      <w:pPr>
        <w:spacing w:after="100" w:afterAutospacing="1"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341"/>
        <w:gridCol w:w="5341"/>
      </w:tblGrid>
      <w:tr w:rsidR="00E12155" w:rsidRPr="00E12155" w14:paraId="3A7AE7FD" w14:textId="77777777" w:rsidTr="00C1272B">
        <w:trPr>
          <w:cantSplit/>
          <w:jc w:val="center"/>
        </w:trPr>
        <w:tc>
          <w:tcPr>
            <w:tcW w:w="4428" w:type="dxa"/>
          </w:tcPr>
          <w:p w14:paraId="5AADA1D9"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Organisation </w:t>
            </w:r>
          </w:p>
        </w:tc>
        <w:tc>
          <w:tcPr>
            <w:tcW w:w="4428" w:type="dxa"/>
          </w:tcPr>
          <w:p w14:paraId="5226EDBA"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Contact </w:t>
            </w:r>
          </w:p>
        </w:tc>
      </w:tr>
      <w:tr w:rsidR="00E12155" w:rsidRPr="00E12155" w14:paraId="7D5A9A0B" w14:textId="77777777" w:rsidTr="00C1272B">
        <w:trPr>
          <w:cantSplit/>
          <w:jc w:val="center"/>
        </w:trPr>
        <w:tc>
          <w:tcPr>
            <w:tcW w:w="4428" w:type="dxa"/>
          </w:tcPr>
          <w:p w14:paraId="1822B293"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Ofsted </w:t>
            </w:r>
          </w:p>
        </w:tc>
        <w:tc>
          <w:tcPr>
            <w:tcW w:w="4428" w:type="dxa"/>
            <w:vAlign w:val="center"/>
          </w:tcPr>
          <w:p w14:paraId="062966D4" w14:textId="6C3D4C9D" w:rsidR="00E12155" w:rsidRPr="00E12155" w:rsidRDefault="00E12155" w:rsidP="00E12155">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0300 1231231</w:t>
            </w:r>
          </w:p>
        </w:tc>
      </w:tr>
      <w:tr w:rsidR="00E12155" w:rsidRPr="00E12155" w14:paraId="20AEF0DB" w14:textId="77777777" w:rsidTr="00C1272B">
        <w:trPr>
          <w:cantSplit/>
          <w:jc w:val="center"/>
        </w:trPr>
        <w:tc>
          <w:tcPr>
            <w:tcW w:w="4428" w:type="dxa"/>
          </w:tcPr>
          <w:p w14:paraId="17D49FB2"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Local authority children’s social care team</w:t>
            </w:r>
          </w:p>
        </w:tc>
        <w:tc>
          <w:tcPr>
            <w:tcW w:w="4428" w:type="dxa"/>
            <w:vAlign w:val="center"/>
          </w:tcPr>
          <w:p w14:paraId="52FF2157" w14:textId="7E444854" w:rsidR="00E12155" w:rsidRPr="00E12155" w:rsidRDefault="00E12155" w:rsidP="00E12155">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01305 221450</w:t>
            </w:r>
          </w:p>
        </w:tc>
      </w:tr>
      <w:tr w:rsidR="00E12155" w:rsidRPr="00E12155" w14:paraId="412F4A3C" w14:textId="77777777" w:rsidTr="00C1272B">
        <w:trPr>
          <w:cantSplit/>
          <w:jc w:val="center"/>
        </w:trPr>
        <w:tc>
          <w:tcPr>
            <w:tcW w:w="4428" w:type="dxa"/>
          </w:tcPr>
          <w:p w14:paraId="725ACAC3"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Local authority environmental health department</w:t>
            </w:r>
          </w:p>
        </w:tc>
        <w:tc>
          <w:tcPr>
            <w:tcW w:w="4428" w:type="dxa"/>
            <w:vAlign w:val="center"/>
          </w:tcPr>
          <w:p w14:paraId="20218670" w14:textId="72627ADF" w:rsidR="00E12155" w:rsidRPr="00E12155" w:rsidRDefault="006E01CB" w:rsidP="00E12155">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01305 224400</w:t>
            </w:r>
          </w:p>
        </w:tc>
      </w:tr>
      <w:tr w:rsidR="00E12155" w:rsidRPr="00E12155" w14:paraId="313DF535" w14:textId="77777777" w:rsidTr="00C1272B">
        <w:trPr>
          <w:cantSplit/>
          <w:jc w:val="center"/>
        </w:trPr>
        <w:tc>
          <w:tcPr>
            <w:tcW w:w="4428" w:type="dxa"/>
          </w:tcPr>
          <w:p w14:paraId="4E3FA794"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Health and Safety Executive </w:t>
            </w:r>
          </w:p>
        </w:tc>
        <w:tc>
          <w:tcPr>
            <w:tcW w:w="4428" w:type="dxa"/>
            <w:vAlign w:val="center"/>
          </w:tcPr>
          <w:p w14:paraId="7B0CB30D" w14:textId="745C70F6" w:rsidR="00E12155" w:rsidRPr="00E12155" w:rsidRDefault="00E12155" w:rsidP="00E12155">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0300 5550119</w:t>
            </w:r>
          </w:p>
        </w:tc>
      </w:tr>
      <w:tr w:rsidR="00E12155" w:rsidRPr="00E12155" w14:paraId="0E06B3F1" w14:textId="77777777" w:rsidTr="00C1272B">
        <w:trPr>
          <w:cantSplit/>
          <w:jc w:val="center"/>
        </w:trPr>
        <w:tc>
          <w:tcPr>
            <w:tcW w:w="4428" w:type="dxa"/>
          </w:tcPr>
          <w:p w14:paraId="30F4B2EB"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RIDDOR report form</w:t>
            </w:r>
          </w:p>
        </w:tc>
        <w:tc>
          <w:tcPr>
            <w:tcW w:w="4428" w:type="dxa"/>
            <w:vAlign w:val="center"/>
          </w:tcPr>
          <w:p w14:paraId="3680B1D8" w14:textId="77777777" w:rsidR="00E12155" w:rsidRPr="00E12155" w:rsidRDefault="00DE4096" w:rsidP="00E12155">
            <w:pPr>
              <w:spacing w:after="100" w:afterAutospacing="1" w:line="240" w:lineRule="auto"/>
              <w:rPr>
                <w:rFonts w:ascii="Times New Roman" w:hAnsi="Times New Roman" w:cs="Times New Roman"/>
                <w:sz w:val="24"/>
                <w:szCs w:val="24"/>
              </w:rPr>
            </w:pPr>
            <w:hyperlink r:id="rId9" w:history="1">
              <w:r w:rsidR="00E12155" w:rsidRPr="00E12155">
                <w:rPr>
                  <w:rStyle w:val="Hyperlink"/>
                  <w:rFonts w:ascii="Times New Roman" w:hAnsi="Times New Roman" w:cs="Times New Roman"/>
                  <w:sz w:val="24"/>
                  <w:szCs w:val="24"/>
                </w:rPr>
                <w:t>http://www.hse.gov.uk/riddor/report.htm</w:t>
              </w:r>
            </w:hyperlink>
          </w:p>
          <w:p w14:paraId="02338875" w14:textId="4C3CCE87" w:rsidR="00E12155" w:rsidRPr="00E12155" w:rsidRDefault="00E12155" w:rsidP="00E12155">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0345 3009923 (fatalities must be reported by phone)</w:t>
            </w:r>
          </w:p>
        </w:tc>
      </w:tr>
    </w:tbl>
    <w:p w14:paraId="3231EA50" w14:textId="77777777" w:rsidR="00E12155" w:rsidRPr="00E12155" w:rsidRDefault="00E12155" w:rsidP="00E12155">
      <w:pPr>
        <w:spacing w:after="100" w:afterAutospacing="1" w:line="240" w:lineRule="auto"/>
        <w:rPr>
          <w:rFonts w:ascii="Times New Roman" w:hAnsi="Times New Roman" w:cs="Times New Roman"/>
          <w:sz w:val="24"/>
          <w:szCs w:val="24"/>
        </w:rPr>
      </w:pPr>
    </w:p>
    <w:p w14:paraId="3FF6CDAA" w14:textId="77777777" w:rsidR="00E12155" w:rsidRPr="00E12155" w:rsidRDefault="00E12155" w:rsidP="00E12155">
      <w:pPr>
        <w:spacing w:after="100" w:afterAutospacing="1" w:line="240" w:lineRule="auto"/>
        <w:rPr>
          <w:rFonts w:ascii="Times New Roman" w:hAnsi="Times New Roman" w:cs="Times New Roman"/>
          <w:b/>
          <w:sz w:val="24"/>
          <w:szCs w:val="24"/>
        </w:rPr>
      </w:pPr>
      <w:r w:rsidRPr="00E12155">
        <w:rPr>
          <w:rFonts w:ascii="Times New Roman" w:hAnsi="Times New Roman" w:cs="Times New Roman"/>
          <w:b/>
          <w:sz w:val="24"/>
          <w:szCs w:val="24"/>
        </w:rPr>
        <w:t>Head injuries</w:t>
      </w:r>
    </w:p>
    <w:p w14:paraId="7A3CBAFC"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If a child has a head injury in the </w:t>
      </w:r>
      <w:proofErr w:type="gramStart"/>
      <w:r w:rsidRPr="00E12155">
        <w:rPr>
          <w:rFonts w:ascii="Times New Roman" w:hAnsi="Times New Roman" w:cs="Times New Roman"/>
          <w:sz w:val="24"/>
          <w:szCs w:val="24"/>
        </w:rPr>
        <w:t>setting</w:t>
      </w:r>
      <w:proofErr w:type="gramEnd"/>
      <w:r w:rsidRPr="00E12155">
        <w:rPr>
          <w:rFonts w:ascii="Times New Roman" w:hAnsi="Times New Roman" w:cs="Times New Roman"/>
          <w:sz w:val="24"/>
          <w:szCs w:val="24"/>
        </w:rPr>
        <w:t xml:space="preserve"> then we will follow the following procedure: </w:t>
      </w:r>
    </w:p>
    <w:p w14:paraId="06DE59A6" w14:textId="77777777" w:rsidR="00E12155" w:rsidRPr="00E12155" w:rsidRDefault="00E12155" w:rsidP="00E12155">
      <w:pPr>
        <w:numPr>
          <w:ilvl w:val="0"/>
          <w:numId w:val="14"/>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Calm the child </w:t>
      </w:r>
    </w:p>
    <w:p w14:paraId="1B21F1C6" w14:textId="77777777" w:rsidR="00E12155" w:rsidRPr="00E12155" w:rsidRDefault="00E12155" w:rsidP="00E12155">
      <w:pPr>
        <w:numPr>
          <w:ilvl w:val="0"/>
          <w:numId w:val="14"/>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Assess the child’s condition to ascertain if a hospital or ambulance is required. We will follow our procedure for this if this is required (see below)</w:t>
      </w:r>
    </w:p>
    <w:p w14:paraId="004502D0" w14:textId="0844F9D7" w:rsidR="00E12155" w:rsidRPr="00E12155" w:rsidRDefault="00E12155" w:rsidP="00E12155">
      <w:pPr>
        <w:numPr>
          <w:ilvl w:val="0"/>
          <w:numId w:val="14"/>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If the skin is not </w:t>
      </w:r>
      <w:proofErr w:type="gramStart"/>
      <w:r w:rsidRPr="00E12155">
        <w:rPr>
          <w:rFonts w:ascii="Times New Roman" w:hAnsi="Times New Roman" w:cs="Times New Roman"/>
          <w:sz w:val="24"/>
          <w:szCs w:val="24"/>
        </w:rPr>
        <w:t>broken</w:t>
      </w:r>
      <w:proofErr w:type="gramEnd"/>
      <w:r w:rsidRPr="00E12155">
        <w:rPr>
          <w:rFonts w:ascii="Times New Roman" w:hAnsi="Times New Roman" w:cs="Times New Roman"/>
          <w:sz w:val="24"/>
          <w:szCs w:val="24"/>
        </w:rPr>
        <w:t xml:space="preserve"> we will administer a cold compress for short periods of time, repeated until the parent arrives to collect their child </w:t>
      </w:r>
      <w:r>
        <w:rPr>
          <w:rFonts w:ascii="Times New Roman" w:hAnsi="Times New Roman" w:cs="Times New Roman"/>
          <w:sz w:val="24"/>
          <w:szCs w:val="24"/>
        </w:rPr>
        <w:t>if deemed necessary.</w:t>
      </w:r>
    </w:p>
    <w:p w14:paraId="72899CC8" w14:textId="77777777" w:rsidR="00E12155" w:rsidRPr="00E12155" w:rsidRDefault="00E12155" w:rsidP="00E12155">
      <w:pPr>
        <w:numPr>
          <w:ilvl w:val="0"/>
          <w:numId w:val="14"/>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If the skin is </w:t>
      </w:r>
      <w:proofErr w:type="gramStart"/>
      <w:r w:rsidRPr="00E12155">
        <w:rPr>
          <w:rFonts w:ascii="Times New Roman" w:hAnsi="Times New Roman" w:cs="Times New Roman"/>
          <w:sz w:val="24"/>
          <w:szCs w:val="24"/>
        </w:rPr>
        <w:t>broken</w:t>
      </w:r>
      <w:proofErr w:type="gramEnd"/>
      <w:r w:rsidRPr="00E12155">
        <w:rPr>
          <w:rFonts w:ascii="Times New Roman" w:hAnsi="Times New Roman" w:cs="Times New Roman"/>
          <w:sz w:val="24"/>
          <w:szCs w:val="24"/>
        </w:rPr>
        <w:t xml:space="preserve"> then we will follow our first aid training and stem the bleeding</w:t>
      </w:r>
    </w:p>
    <w:p w14:paraId="24509FD8" w14:textId="77777777" w:rsidR="00E12155" w:rsidRPr="00E12155" w:rsidRDefault="00E12155" w:rsidP="00E12155">
      <w:pPr>
        <w:numPr>
          <w:ilvl w:val="0"/>
          <w:numId w:val="14"/>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Call the parent and make them aware of the injury</w:t>
      </w:r>
    </w:p>
    <w:p w14:paraId="4410D4A5" w14:textId="77777777" w:rsidR="00E12155" w:rsidRPr="00E12155" w:rsidRDefault="00E12155" w:rsidP="00E12155">
      <w:pPr>
        <w:numPr>
          <w:ilvl w:val="0"/>
          <w:numId w:val="14"/>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Complete the accident form</w:t>
      </w:r>
    </w:p>
    <w:p w14:paraId="54BA9A1A" w14:textId="59315C75" w:rsidR="00E12155" w:rsidRPr="00E12155" w:rsidRDefault="00E12155" w:rsidP="00E12155">
      <w:pPr>
        <w:numPr>
          <w:ilvl w:val="0"/>
          <w:numId w:val="14"/>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Keep the child in a calm and quiet area </w:t>
      </w:r>
    </w:p>
    <w:p w14:paraId="15B6C152" w14:textId="77777777" w:rsidR="00E12155" w:rsidRPr="00E12155" w:rsidRDefault="00E12155" w:rsidP="00E12155">
      <w:pPr>
        <w:numPr>
          <w:ilvl w:val="0"/>
          <w:numId w:val="14"/>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We will follow the advice on the NHS website as per all head injuries </w:t>
      </w:r>
      <w:hyperlink r:id="rId10" w:history="1">
        <w:r w:rsidRPr="00E12155">
          <w:rPr>
            <w:rStyle w:val="Hyperlink"/>
            <w:rFonts w:ascii="Times New Roman" w:hAnsi="Times New Roman" w:cs="Times New Roman"/>
            <w:sz w:val="24"/>
            <w:szCs w:val="24"/>
          </w:rPr>
          <w:t>https://www.nhs.uk/conditions/minor-head-injury/</w:t>
        </w:r>
      </w:hyperlink>
      <w:r w:rsidRPr="00E12155">
        <w:rPr>
          <w:rFonts w:ascii="Times New Roman" w:hAnsi="Times New Roman" w:cs="Times New Roman"/>
          <w:sz w:val="24"/>
          <w:szCs w:val="24"/>
        </w:rPr>
        <w:t xml:space="preserve"> </w:t>
      </w:r>
    </w:p>
    <w:p w14:paraId="4A35C56B" w14:textId="3FF07303" w:rsidR="00E12155" w:rsidRDefault="00E12155" w:rsidP="00E12155">
      <w:pPr>
        <w:numPr>
          <w:ilvl w:val="0"/>
          <w:numId w:val="14"/>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For major head injuries we will follow our first aid training. </w:t>
      </w:r>
    </w:p>
    <w:p w14:paraId="06790698" w14:textId="77777777" w:rsidR="00E12155" w:rsidRPr="00E12155" w:rsidRDefault="00E12155" w:rsidP="00E12155">
      <w:pPr>
        <w:spacing w:after="100" w:afterAutospacing="1" w:line="240" w:lineRule="auto"/>
        <w:rPr>
          <w:rFonts w:ascii="Times New Roman" w:hAnsi="Times New Roman" w:cs="Times New Roman"/>
          <w:sz w:val="24"/>
          <w:szCs w:val="24"/>
        </w:rPr>
      </w:pPr>
    </w:p>
    <w:p w14:paraId="0BE37344" w14:textId="77777777" w:rsidR="00E12155" w:rsidRPr="00E12155" w:rsidRDefault="00E12155" w:rsidP="00E12155">
      <w:pPr>
        <w:spacing w:after="100" w:afterAutospacing="1" w:line="240" w:lineRule="auto"/>
        <w:rPr>
          <w:rFonts w:ascii="Times New Roman" w:hAnsi="Times New Roman" w:cs="Times New Roman"/>
          <w:b/>
          <w:sz w:val="24"/>
          <w:szCs w:val="24"/>
        </w:rPr>
      </w:pPr>
      <w:r w:rsidRPr="00E12155">
        <w:rPr>
          <w:rFonts w:ascii="Times New Roman" w:hAnsi="Times New Roman" w:cs="Times New Roman"/>
          <w:b/>
          <w:sz w:val="24"/>
          <w:szCs w:val="24"/>
        </w:rPr>
        <w:t>Transporting children to hospital procedure</w:t>
      </w:r>
    </w:p>
    <w:p w14:paraId="2FC99F91"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The nursery manager/staff member must:</w:t>
      </w:r>
    </w:p>
    <w:p w14:paraId="64FB496D" w14:textId="77777777" w:rsidR="00E12155" w:rsidRPr="00E12155" w:rsidRDefault="00E12155" w:rsidP="00E12155">
      <w:pPr>
        <w:numPr>
          <w:ilvl w:val="0"/>
          <w:numId w:val="8"/>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Call for an ambulance immediately if the injury is severe. DO NOT attempt to transport the sick child in your own vehicle</w:t>
      </w:r>
    </w:p>
    <w:p w14:paraId="173CCCF1" w14:textId="77777777" w:rsidR="00E12155" w:rsidRPr="00E12155" w:rsidRDefault="00E12155" w:rsidP="00E12155">
      <w:pPr>
        <w:numPr>
          <w:ilvl w:val="0"/>
          <w:numId w:val="8"/>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Whilst waiting for the ambulance, contact the parent(s) and arrange to meet them at the hospital</w:t>
      </w:r>
    </w:p>
    <w:p w14:paraId="128EF413" w14:textId="77777777" w:rsidR="00E12155" w:rsidRPr="00E12155" w:rsidRDefault="00E12155" w:rsidP="00E12155">
      <w:pPr>
        <w:numPr>
          <w:ilvl w:val="0"/>
          <w:numId w:val="8"/>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Arrange for the most appropriate member of staff to accompany the child taking with them any relevant information such as registration forms, relevant medication sheets, medication and the child’s comforter</w:t>
      </w:r>
    </w:p>
    <w:p w14:paraId="11362B10" w14:textId="77777777" w:rsidR="00E12155" w:rsidRPr="00E12155" w:rsidRDefault="00E12155" w:rsidP="00E12155">
      <w:pPr>
        <w:numPr>
          <w:ilvl w:val="0"/>
          <w:numId w:val="8"/>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Redeploy staff if </w:t>
      </w:r>
      <w:proofErr w:type="gramStart"/>
      <w:r w:rsidRPr="00E12155">
        <w:rPr>
          <w:rFonts w:ascii="Times New Roman" w:hAnsi="Times New Roman" w:cs="Times New Roman"/>
          <w:sz w:val="24"/>
          <w:szCs w:val="24"/>
        </w:rPr>
        <w:t>necessary</w:t>
      </w:r>
      <w:proofErr w:type="gramEnd"/>
      <w:r w:rsidRPr="00E12155">
        <w:rPr>
          <w:rFonts w:ascii="Times New Roman" w:hAnsi="Times New Roman" w:cs="Times New Roman"/>
          <w:sz w:val="24"/>
          <w:szCs w:val="24"/>
        </w:rPr>
        <w:t xml:space="preserve"> to ensure there is adequate staff deployment to care for the remaining children. This may mean temporarily grouping the children together</w:t>
      </w:r>
    </w:p>
    <w:p w14:paraId="661EB417" w14:textId="77777777" w:rsidR="00E12155" w:rsidRPr="00E12155" w:rsidRDefault="00E12155" w:rsidP="00E12155">
      <w:pPr>
        <w:numPr>
          <w:ilvl w:val="0"/>
          <w:numId w:val="8"/>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Inform a member of the management team immediately</w:t>
      </w:r>
    </w:p>
    <w:p w14:paraId="42EFC7CC" w14:textId="55B4ECEA" w:rsidR="00E12155" w:rsidRDefault="00E12155" w:rsidP="00E12155">
      <w:pPr>
        <w:numPr>
          <w:ilvl w:val="0"/>
          <w:numId w:val="8"/>
        </w:numPr>
        <w:spacing w:after="100" w:afterAutospacing="1" w:line="240" w:lineRule="auto"/>
        <w:rPr>
          <w:rFonts w:ascii="Times New Roman" w:hAnsi="Times New Roman" w:cs="Times New Roman"/>
          <w:sz w:val="24"/>
          <w:szCs w:val="24"/>
        </w:rPr>
      </w:pPr>
      <w:proofErr w:type="gramStart"/>
      <w:r w:rsidRPr="00E12155">
        <w:rPr>
          <w:rFonts w:ascii="Times New Roman" w:hAnsi="Times New Roman" w:cs="Times New Roman"/>
          <w:sz w:val="24"/>
          <w:szCs w:val="24"/>
        </w:rPr>
        <w:t>Remain calm at all times</w:t>
      </w:r>
      <w:proofErr w:type="gramEnd"/>
      <w:r w:rsidRPr="00E12155">
        <w:rPr>
          <w:rFonts w:ascii="Times New Roman" w:hAnsi="Times New Roman" w:cs="Times New Roman"/>
          <w:sz w:val="24"/>
          <w:szCs w:val="24"/>
        </w:rPr>
        <w:t>. Children who witness an incident may well be affected by it and may need lots of cuddles and reassurance. Staff may also require additional support following the accident.</w:t>
      </w:r>
    </w:p>
    <w:p w14:paraId="18F1A2E1" w14:textId="6BCA5213" w:rsidR="00E12155" w:rsidRDefault="00E12155" w:rsidP="00E12155">
      <w:pPr>
        <w:numPr>
          <w:ilvl w:val="0"/>
          <w:numId w:val="8"/>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Permission is sought through the children’s registration forms regarding transporting children to hospital using Wonderland vehicles if the child requires medical attention that does not require an ambulance. </w:t>
      </w:r>
    </w:p>
    <w:p w14:paraId="23793BC8" w14:textId="750C2F19" w:rsidR="00E12155" w:rsidRDefault="00E12155" w:rsidP="00E12155">
      <w:pPr>
        <w:numPr>
          <w:ilvl w:val="0"/>
          <w:numId w:val="8"/>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Ratios are to be maintained, and bank staff called in to cover staff needing to transport a child for medical attention. </w:t>
      </w:r>
    </w:p>
    <w:p w14:paraId="6F77BB6E" w14:textId="032634F5" w:rsidR="00E12155" w:rsidRPr="00E12155" w:rsidRDefault="00E12155" w:rsidP="00E12155">
      <w:pPr>
        <w:numPr>
          <w:ilvl w:val="0"/>
          <w:numId w:val="8"/>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the child’s health begins to deteriorate </w:t>
      </w:r>
      <w:r w:rsidR="006C6124">
        <w:rPr>
          <w:rFonts w:ascii="Times New Roman" w:hAnsi="Times New Roman" w:cs="Times New Roman"/>
          <w:sz w:val="24"/>
          <w:szCs w:val="24"/>
        </w:rPr>
        <w:t xml:space="preserve">whilst on the way to get medical attention, the member of staff must immediately pull the car over to a safe place and call for an ambulance. </w:t>
      </w:r>
    </w:p>
    <w:p w14:paraId="79A55C83" w14:textId="77777777" w:rsidR="00E12155" w:rsidRPr="00E12155" w:rsidRDefault="00E12155" w:rsidP="00E12155">
      <w:pPr>
        <w:spacing w:after="100" w:afterAutospacing="1" w:line="240" w:lineRule="auto"/>
        <w:rPr>
          <w:rFonts w:ascii="Times New Roman" w:hAnsi="Times New Roman" w:cs="Times New Roman"/>
          <w:b/>
          <w:sz w:val="24"/>
          <w:szCs w:val="24"/>
        </w:rPr>
      </w:pPr>
    </w:p>
    <w:p w14:paraId="57DB05C6" w14:textId="77777777" w:rsidR="00E12155" w:rsidRPr="00E12155" w:rsidRDefault="00E12155" w:rsidP="00E12155">
      <w:pPr>
        <w:spacing w:after="100" w:afterAutospacing="1" w:line="240" w:lineRule="auto"/>
        <w:rPr>
          <w:rFonts w:ascii="Times New Roman" w:hAnsi="Times New Roman" w:cs="Times New Roman"/>
          <w:b/>
          <w:sz w:val="24"/>
          <w:szCs w:val="24"/>
        </w:rPr>
      </w:pPr>
      <w:r w:rsidRPr="00E12155">
        <w:rPr>
          <w:rFonts w:ascii="Times New Roman" w:hAnsi="Times New Roman" w:cs="Times New Roman"/>
          <w:b/>
          <w:sz w:val="24"/>
          <w:szCs w:val="24"/>
        </w:rPr>
        <w:t>First aid</w:t>
      </w:r>
    </w:p>
    <w:p w14:paraId="3407FDF6" w14:textId="1566FB9F"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The first aid boxes </w:t>
      </w:r>
      <w:proofErr w:type="gramStart"/>
      <w:r w:rsidRPr="00E12155">
        <w:rPr>
          <w:rFonts w:ascii="Times New Roman" w:hAnsi="Times New Roman" w:cs="Times New Roman"/>
          <w:sz w:val="24"/>
          <w:szCs w:val="24"/>
        </w:rPr>
        <w:t>are located in</w:t>
      </w:r>
      <w:proofErr w:type="gramEnd"/>
      <w:r w:rsidRPr="00E12155">
        <w:rPr>
          <w:rFonts w:ascii="Times New Roman" w:hAnsi="Times New Roman" w:cs="Times New Roman"/>
          <w:sz w:val="24"/>
          <w:szCs w:val="24"/>
        </w:rPr>
        <w:t>:</w:t>
      </w:r>
      <w:r w:rsidR="006C6124">
        <w:rPr>
          <w:rFonts w:ascii="Times New Roman" w:hAnsi="Times New Roman" w:cs="Times New Roman"/>
          <w:sz w:val="24"/>
          <w:szCs w:val="24"/>
        </w:rPr>
        <w:t xml:space="preserve"> Nursery main room / Pre-school main room / Pre-school back room / Wonderland vehicles / bags taken out on trips or to the front gardens / emergency evacuation bags</w:t>
      </w:r>
      <w:r w:rsidRPr="00E12155">
        <w:rPr>
          <w:rFonts w:ascii="Times New Roman" w:hAnsi="Times New Roman" w:cs="Times New Roman"/>
          <w:sz w:val="24"/>
          <w:szCs w:val="24"/>
        </w:rPr>
        <w:t xml:space="preserve"> </w:t>
      </w:r>
    </w:p>
    <w:p w14:paraId="5E5D39F2" w14:textId="2ACFC586"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These </w:t>
      </w:r>
      <w:proofErr w:type="gramStart"/>
      <w:r w:rsidRPr="00E12155">
        <w:rPr>
          <w:rFonts w:ascii="Times New Roman" w:hAnsi="Times New Roman" w:cs="Times New Roman"/>
          <w:sz w:val="24"/>
          <w:szCs w:val="24"/>
        </w:rPr>
        <w:t>are accessible at all times</w:t>
      </w:r>
      <w:proofErr w:type="gramEnd"/>
      <w:r w:rsidRPr="00E12155">
        <w:rPr>
          <w:rFonts w:ascii="Times New Roman" w:hAnsi="Times New Roman" w:cs="Times New Roman"/>
          <w:sz w:val="24"/>
          <w:szCs w:val="24"/>
        </w:rPr>
        <w:t xml:space="preserve"> with appropriate content for use with children. </w:t>
      </w:r>
    </w:p>
    <w:p w14:paraId="3837008B" w14:textId="30D59718"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The appointed person responsible for first aid checks the contents of the boxes regularly</w:t>
      </w:r>
      <w:r w:rsidR="006C6124">
        <w:rPr>
          <w:rFonts w:ascii="Times New Roman" w:hAnsi="Times New Roman" w:cs="Times New Roman"/>
          <w:sz w:val="24"/>
          <w:szCs w:val="24"/>
        </w:rPr>
        <w:t xml:space="preserve"> </w:t>
      </w:r>
      <w:r w:rsidRPr="00E12155">
        <w:rPr>
          <w:rFonts w:ascii="Times New Roman" w:hAnsi="Times New Roman" w:cs="Times New Roman"/>
          <w:sz w:val="24"/>
          <w:szCs w:val="24"/>
        </w:rPr>
        <w:t xml:space="preserve">and replaces items that have been used or are out of date. </w:t>
      </w:r>
    </w:p>
    <w:p w14:paraId="3EA57071" w14:textId="0D123A88"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First aid boxes should only contain items permitted by the Health and Safety (First Aid) Regulations Act 1981, such as sterile dressings, bandages and eye pads. No other medical items, such as paracetamol should be kept in them. </w:t>
      </w:r>
    </w:p>
    <w:p w14:paraId="113B8F8A" w14:textId="5358FDD6"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Al</w:t>
      </w:r>
      <w:r w:rsidR="006C6124">
        <w:rPr>
          <w:rFonts w:ascii="Times New Roman" w:hAnsi="Times New Roman" w:cs="Times New Roman"/>
          <w:sz w:val="24"/>
          <w:szCs w:val="24"/>
        </w:rPr>
        <w:t>l</w:t>
      </w:r>
      <w:r w:rsidRPr="00E12155">
        <w:rPr>
          <w:rFonts w:ascii="Times New Roman" w:hAnsi="Times New Roman" w:cs="Times New Roman"/>
          <w:sz w:val="24"/>
          <w:szCs w:val="24"/>
        </w:rPr>
        <w:t xml:space="preserve"> staff are trained in paediatric first aid and this training is updated every three years.</w:t>
      </w:r>
    </w:p>
    <w:p w14:paraId="1ECF5604" w14:textId="180ED914"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w:t>
      </w:r>
    </w:p>
    <w:p w14:paraId="13239007" w14:textId="77777777" w:rsidR="00E12155" w:rsidRPr="00E12155" w:rsidRDefault="00E12155" w:rsidP="00E12155">
      <w:pPr>
        <w:spacing w:after="100" w:afterAutospacing="1" w:line="240" w:lineRule="auto"/>
        <w:rPr>
          <w:rFonts w:ascii="Times New Roman" w:hAnsi="Times New Roman" w:cs="Times New Roman"/>
          <w:b/>
          <w:sz w:val="24"/>
          <w:szCs w:val="24"/>
        </w:rPr>
      </w:pPr>
      <w:r w:rsidRPr="00E12155">
        <w:rPr>
          <w:rFonts w:ascii="Times New Roman" w:hAnsi="Times New Roman" w:cs="Times New Roman"/>
          <w:b/>
          <w:sz w:val="24"/>
          <w:szCs w:val="24"/>
        </w:rPr>
        <w:t xml:space="preserve">Food Safety and play  </w:t>
      </w:r>
    </w:p>
    <w:p w14:paraId="56591556"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Children are supervised during meal times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14:paraId="3294784F" w14:textId="77777777" w:rsidR="00E12155" w:rsidRPr="00E12155" w:rsidRDefault="00E12155" w:rsidP="00E12155">
      <w:pPr>
        <w:numPr>
          <w:ilvl w:val="0"/>
          <w:numId w:val="11"/>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Playdough</w:t>
      </w:r>
    </w:p>
    <w:p w14:paraId="04D8300A" w14:textId="77777777" w:rsidR="00E12155" w:rsidRPr="00E12155" w:rsidRDefault="00E12155" w:rsidP="00E12155">
      <w:pPr>
        <w:numPr>
          <w:ilvl w:val="0"/>
          <w:numId w:val="10"/>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Cornflour</w:t>
      </w:r>
    </w:p>
    <w:p w14:paraId="463820FA" w14:textId="56B1ED78" w:rsidR="00E12155" w:rsidRPr="00E12155" w:rsidRDefault="00E12155" w:rsidP="00E12155">
      <w:pPr>
        <w:numPr>
          <w:ilvl w:val="0"/>
          <w:numId w:val="10"/>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Dried pasta, rice and pulses.</w:t>
      </w:r>
    </w:p>
    <w:p w14:paraId="68E9B371" w14:textId="02F001D8"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Food items may also be incorporated into the role play area to enrich the learning experiences for children, e.g. Fruits and Vegetables. Children will be supervised during these activities. </w:t>
      </w:r>
    </w:p>
    <w:p w14:paraId="6895D249" w14:textId="77777777" w:rsidR="00E12155" w:rsidRPr="00E12155" w:rsidRDefault="00E12155" w:rsidP="00E12155">
      <w:pPr>
        <w:spacing w:after="100" w:afterAutospacing="1" w:line="240" w:lineRule="auto"/>
        <w:rPr>
          <w:rFonts w:ascii="Times New Roman" w:hAnsi="Times New Roman" w:cs="Times New Roman"/>
          <w:b/>
          <w:sz w:val="24"/>
          <w:szCs w:val="24"/>
        </w:rPr>
      </w:pPr>
      <w:r w:rsidRPr="00E12155">
        <w:rPr>
          <w:rFonts w:ascii="Times New Roman" w:hAnsi="Times New Roman" w:cs="Times New Roman"/>
          <w:b/>
          <w:sz w:val="24"/>
          <w:szCs w:val="24"/>
        </w:rPr>
        <w:t>Personal protective equipment (PPE)</w:t>
      </w:r>
    </w:p>
    <w:p w14:paraId="65D95764" w14:textId="4C836880"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5DFA718A" w14:textId="77777777" w:rsidR="00E12155" w:rsidRPr="00E12155" w:rsidRDefault="00E12155" w:rsidP="00E12155">
      <w:pPr>
        <w:spacing w:after="100" w:afterAutospacing="1" w:line="240" w:lineRule="auto"/>
        <w:rPr>
          <w:rFonts w:ascii="Times New Roman" w:hAnsi="Times New Roman" w:cs="Times New Roman"/>
          <w:b/>
          <w:sz w:val="24"/>
          <w:szCs w:val="24"/>
        </w:rPr>
      </w:pPr>
      <w:r w:rsidRPr="00E12155">
        <w:rPr>
          <w:rFonts w:ascii="Times New Roman" w:hAnsi="Times New Roman" w:cs="Times New Roman"/>
          <w:b/>
          <w:sz w:val="24"/>
          <w:szCs w:val="24"/>
        </w:rPr>
        <w:t>Dealing with blood</w:t>
      </w:r>
    </w:p>
    <w:p w14:paraId="6BE2AFA5" w14:textId="7777777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We may not be aware that any child attending the nursery has a condition that may be transmitted via blood. Any staff member dealing with blood must:</w:t>
      </w:r>
    </w:p>
    <w:p w14:paraId="72793816" w14:textId="77777777" w:rsidR="00E12155" w:rsidRPr="00E12155" w:rsidRDefault="00E12155" w:rsidP="00E12155">
      <w:pPr>
        <w:numPr>
          <w:ilvl w:val="0"/>
          <w:numId w:val="9"/>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lastRenderedPageBreak/>
        <w:t>Always take precautions when cleaning wounds as some conditions such as hepatitis or the HIV virus can be transmitted via blood.</w:t>
      </w:r>
    </w:p>
    <w:p w14:paraId="015CF478" w14:textId="047136E1" w:rsidR="00E12155" w:rsidRPr="00E12155" w:rsidRDefault="00E12155" w:rsidP="00E12155">
      <w:pPr>
        <w:numPr>
          <w:ilvl w:val="0"/>
          <w:numId w:val="9"/>
        </w:num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Wear disposable gloves and wipe up any blood spillage with disposable cloths, neat sterilising fluid or freshly diluted bleach (one part diluted with 10 parts water). Such solutions must be carefully disposed of immediately after use.</w:t>
      </w:r>
    </w:p>
    <w:p w14:paraId="661B4FFF" w14:textId="77777777" w:rsidR="00E12155" w:rsidRPr="00E12155" w:rsidRDefault="00E12155" w:rsidP="00E12155">
      <w:pPr>
        <w:spacing w:after="100" w:afterAutospacing="1" w:line="240" w:lineRule="auto"/>
        <w:rPr>
          <w:rFonts w:ascii="Times New Roman" w:hAnsi="Times New Roman" w:cs="Times New Roman"/>
          <w:b/>
          <w:sz w:val="24"/>
          <w:szCs w:val="24"/>
        </w:rPr>
      </w:pPr>
      <w:r w:rsidRPr="00E12155">
        <w:rPr>
          <w:rFonts w:ascii="Times New Roman" w:hAnsi="Times New Roman" w:cs="Times New Roman"/>
          <w:b/>
          <w:sz w:val="24"/>
          <w:szCs w:val="24"/>
        </w:rPr>
        <w:t>Needle punctures and sharps injury</w:t>
      </w:r>
    </w:p>
    <w:p w14:paraId="58C425F4" w14:textId="06531A27"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77F0DED9" w14:textId="4A81296A" w:rsidR="00E12155" w:rsidRPr="00E12155" w:rsidRDefault="00E12155" w:rsidP="00E12155">
      <w:pPr>
        <w:spacing w:after="100" w:afterAutospacing="1" w:line="240" w:lineRule="auto"/>
        <w:rPr>
          <w:rFonts w:ascii="Times New Roman" w:hAnsi="Times New Roman" w:cs="Times New Roman"/>
          <w:sz w:val="24"/>
          <w:szCs w:val="24"/>
        </w:rPr>
      </w:pPr>
      <w:r w:rsidRPr="00E12155">
        <w:rPr>
          <w:rFonts w:ascii="Times New Roman" w:hAnsi="Times New Roman" w:cs="Times New Roman"/>
          <w:sz w:val="24"/>
          <w:szCs w:val="24"/>
        </w:rPr>
        <w:t>At</w:t>
      </w:r>
      <w:r w:rsidR="00487022">
        <w:rPr>
          <w:rFonts w:ascii="Times New Roman" w:hAnsi="Times New Roman" w:cs="Times New Roman"/>
          <w:sz w:val="24"/>
          <w:szCs w:val="24"/>
        </w:rPr>
        <w:t xml:space="preserve"> Wonderland Day Nursery </w:t>
      </w:r>
      <w:r w:rsidRPr="00E12155">
        <w:rPr>
          <w:rFonts w:ascii="Times New Roman" w:hAnsi="Times New Roman" w:cs="Times New Roman"/>
          <w:sz w:val="24"/>
          <w:szCs w:val="24"/>
        </w:rPr>
        <w:t>we treat our responsibilities and obligations in respect of health and safety as a priority and we provide ongoing training to all members of staff which reflects best practice and is in line with current health and safety legislation.</w:t>
      </w:r>
    </w:p>
    <w:p w14:paraId="2CB8A722" w14:textId="42F07D7F" w:rsidR="00487022" w:rsidRDefault="00487022" w:rsidP="00987A80">
      <w:pPr>
        <w:spacing w:after="100" w:afterAutospacing="1" w:line="240" w:lineRule="auto"/>
        <w:rPr>
          <w:rFonts w:ascii="Times New Roman" w:hAnsi="Times New Roman" w:cs="Times New Roman"/>
          <w:sz w:val="24"/>
          <w:szCs w:val="24"/>
        </w:rPr>
      </w:pPr>
    </w:p>
    <w:p w14:paraId="091E73D0" w14:textId="0D581F79" w:rsidR="00421B79" w:rsidRPr="00421B79" w:rsidRDefault="00421B79" w:rsidP="00421B79">
      <w:pPr>
        <w:spacing w:after="100" w:afterAutospacing="1" w:line="240" w:lineRule="auto"/>
        <w:rPr>
          <w:rFonts w:ascii="Times New Roman" w:hAnsi="Times New Roman" w:cs="Times New Roman"/>
          <w:b/>
          <w:sz w:val="24"/>
          <w:szCs w:val="24"/>
          <w:u w:val="single"/>
        </w:rPr>
      </w:pPr>
      <w:r w:rsidRPr="00421B79">
        <w:rPr>
          <w:rFonts w:ascii="Times New Roman" w:hAnsi="Times New Roman" w:cs="Times New Roman"/>
          <w:b/>
          <w:sz w:val="24"/>
          <w:szCs w:val="24"/>
          <w:u w:val="single"/>
        </w:rPr>
        <w:t xml:space="preserve">Immunisation </w:t>
      </w:r>
    </w:p>
    <w:p w14:paraId="6E159D3C" w14:textId="74049A52" w:rsidR="00421B79" w:rsidRPr="00421B79" w:rsidRDefault="00421B79" w:rsidP="00421B79">
      <w:p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421B79">
        <w:rPr>
          <w:rFonts w:ascii="Times New Roman" w:hAnsi="Times New Roman" w:cs="Times New Roman"/>
          <w:sz w:val="24"/>
          <w:szCs w:val="24"/>
        </w:rPr>
        <w:t>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38720CDB" w14:textId="6FA1425C" w:rsidR="00421B79" w:rsidRPr="00421B79" w:rsidRDefault="00421B79" w:rsidP="00421B79">
      <w:p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0A640C6C" w14:textId="77777777" w:rsidR="00421B79" w:rsidRPr="00421B79" w:rsidRDefault="00421B79" w:rsidP="00421B79">
      <w:p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We record, or encourage parents to record, information about immunisations on children’s registration documents and we update this information as and when necessary, including when the child reaches the age for the appropriate immunisations.</w:t>
      </w:r>
    </w:p>
    <w:p w14:paraId="3B3D3D10" w14:textId="77777777" w:rsidR="00421B79" w:rsidRPr="00421B79" w:rsidRDefault="00421B79" w:rsidP="00421B79">
      <w:pPr>
        <w:spacing w:after="100" w:afterAutospacing="1" w:line="240" w:lineRule="auto"/>
        <w:rPr>
          <w:rFonts w:ascii="Times New Roman" w:hAnsi="Times New Roman" w:cs="Times New Roman"/>
          <w:sz w:val="24"/>
          <w:szCs w:val="24"/>
        </w:rPr>
      </w:pPr>
    </w:p>
    <w:p w14:paraId="375C60A3" w14:textId="77777777" w:rsidR="00421B79" w:rsidRPr="00421B79" w:rsidRDefault="00421B79" w:rsidP="00421B79">
      <w:pPr>
        <w:spacing w:after="100" w:afterAutospacing="1" w:line="240" w:lineRule="auto"/>
        <w:rPr>
          <w:rFonts w:ascii="Times New Roman" w:hAnsi="Times New Roman" w:cs="Times New Roman"/>
          <w:b/>
          <w:sz w:val="24"/>
          <w:szCs w:val="24"/>
        </w:rPr>
      </w:pPr>
      <w:r w:rsidRPr="00421B79">
        <w:rPr>
          <w:rFonts w:ascii="Times New Roman" w:hAnsi="Times New Roman" w:cs="Times New Roman"/>
          <w:b/>
          <w:sz w:val="24"/>
          <w:szCs w:val="24"/>
        </w:rPr>
        <w:t>Staff vaccinations policy</w:t>
      </w:r>
    </w:p>
    <w:p w14:paraId="46D0C0B2" w14:textId="187BA5F5" w:rsidR="00421B79" w:rsidRPr="00421B79" w:rsidRDefault="00421B79" w:rsidP="00421B79">
      <w:p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 xml:space="preserve">It is the responsibility of all staff to ensure they keep up-to-date with their vaccinations, as recommended by the NHS vaccination schedule and keep the nursery informed. </w:t>
      </w:r>
    </w:p>
    <w:p w14:paraId="3090406F" w14:textId="6F938E7A" w:rsidR="00421B79" w:rsidRPr="00421B79" w:rsidRDefault="00421B79" w:rsidP="00421B79">
      <w:p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 xml:space="preserve">If a member of staff is unsure as to whether they are up-to-date, then we recommend that they visit their GP or practice nurse for their own good health. </w:t>
      </w:r>
    </w:p>
    <w:p w14:paraId="1F0B492E" w14:textId="678B2447" w:rsidR="00487022" w:rsidRDefault="00487022" w:rsidP="00987A80">
      <w:pPr>
        <w:spacing w:after="100" w:afterAutospacing="1" w:line="240" w:lineRule="auto"/>
        <w:rPr>
          <w:rFonts w:ascii="Times New Roman" w:hAnsi="Times New Roman" w:cs="Times New Roman"/>
          <w:sz w:val="24"/>
          <w:szCs w:val="24"/>
        </w:rPr>
      </w:pPr>
    </w:p>
    <w:p w14:paraId="5FFBA02B" w14:textId="5810D030" w:rsidR="00421B79" w:rsidRPr="00421B79" w:rsidRDefault="00421B79" w:rsidP="00987A80">
      <w:pPr>
        <w:spacing w:after="100" w:afterAutospacing="1" w:line="240" w:lineRule="auto"/>
        <w:rPr>
          <w:rFonts w:ascii="Times New Roman" w:hAnsi="Times New Roman" w:cs="Times New Roman"/>
          <w:b/>
          <w:sz w:val="24"/>
          <w:szCs w:val="24"/>
          <w:u w:val="single"/>
        </w:rPr>
      </w:pPr>
      <w:r w:rsidRPr="00421B79">
        <w:rPr>
          <w:rFonts w:ascii="Times New Roman" w:hAnsi="Times New Roman" w:cs="Times New Roman"/>
          <w:b/>
          <w:sz w:val="24"/>
          <w:szCs w:val="24"/>
          <w:u w:val="single"/>
        </w:rPr>
        <w:t>Allergies and allergic reactions</w:t>
      </w:r>
    </w:p>
    <w:p w14:paraId="7523F4C3" w14:textId="54EE02E7" w:rsidR="00421B79" w:rsidRPr="00421B79" w:rsidRDefault="00421B79" w:rsidP="00421B79">
      <w:p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421B79">
        <w:rPr>
          <w:rFonts w:ascii="Times New Roman" w:hAnsi="Times New Roman" w:cs="Times New Roman"/>
          <w:sz w:val="24"/>
          <w:szCs w:val="24"/>
        </w:rP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7F71C79C" w14:textId="77777777" w:rsidR="00421B79" w:rsidRPr="00421B79" w:rsidRDefault="00421B79" w:rsidP="00421B79">
      <w:pPr>
        <w:spacing w:after="100" w:afterAutospacing="1" w:line="240" w:lineRule="auto"/>
        <w:rPr>
          <w:rFonts w:ascii="Times New Roman" w:hAnsi="Times New Roman" w:cs="Times New Roman"/>
          <w:sz w:val="24"/>
          <w:szCs w:val="24"/>
        </w:rPr>
      </w:pPr>
    </w:p>
    <w:p w14:paraId="4B03A5BB" w14:textId="77777777" w:rsidR="00421B79" w:rsidRPr="00421B79" w:rsidRDefault="00421B79" w:rsidP="00421B79">
      <w:pPr>
        <w:spacing w:after="100" w:afterAutospacing="1" w:line="240" w:lineRule="auto"/>
        <w:rPr>
          <w:rFonts w:ascii="Times New Roman" w:hAnsi="Times New Roman" w:cs="Times New Roman"/>
          <w:sz w:val="24"/>
          <w:szCs w:val="24"/>
        </w:rPr>
      </w:pPr>
      <w:r w:rsidRPr="00421B79">
        <w:rPr>
          <w:rFonts w:ascii="Times New Roman" w:hAnsi="Times New Roman" w:cs="Times New Roman"/>
          <w:b/>
          <w:sz w:val="24"/>
          <w:szCs w:val="24"/>
        </w:rPr>
        <w:lastRenderedPageBreak/>
        <w:t>Our procedures</w:t>
      </w:r>
    </w:p>
    <w:p w14:paraId="65F9CCB9" w14:textId="77777777" w:rsidR="00421B79" w:rsidRPr="00421B79" w:rsidRDefault="00421B79" w:rsidP="00421B79">
      <w:pPr>
        <w:numPr>
          <w:ilvl w:val="0"/>
          <w:numId w:val="15"/>
        </w:num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3B2FD496" w14:textId="77777777" w:rsidR="00421B79" w:rsidRPr="00421B79" w:rsidRDefault="00421B79" w:rsidP="00421B79">
      <w:pPr>
        <w:numPr>
          <w:ilvl w:val="0"/>
          <w:numId w:val="15"/>
        </w:num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We ask parents to share all information about allergic reactions and allergies on child’s registration form and to inform staff of any allergies discovered after registration</w:t>
      </w:r>
    </w:p>
    <w:p w14:paraId="34FB503D" w14:textId="70FB026D" w:rsidR="00421B79" w:rsidRPr="00421B79" w:rsidRDefault="00421B79" w:rsidP="00421B79">
      <w:pPr>
        <w:numPr>
          <w:ilvl w:val="0"/>
          <w:numId w:val="15"/>
        </w:numPr>
        <w:spacing w:after="100" w:afterAutospacing="1" w:line="240" w:lineRule="auto"/>
        <w:rPr>
          <w:rFonts w:ascii="Times New Roman" w:hAnsi="Times New Roman" w:cs="Times New Roman"/>
          <w:b/>
          <w:sz w:val="24"/>
          <w:szCs w:val="24"/>
        </w:rPr>
      </w:pPr>
      <w:r w:rsidRPr="00421B79">
        <w:rPr>
          <w:rFonts w:ascii="Times New Roman" w:hAnsi="Times New Roman" w:cs="Times New Roman"/>
          <w:sz w:val="24"/>
          <w:szCs w:val="24"/>
        </w:rPr>
        <w:t xml:space="preserve">We share all information with all staff and keep an allergy register </w:t>
      </w:r>
      <w:r>
        <w:rPr>
          <w:rFonts w:ascii="Times New Roman" w:hAnsi="Times New Roman" w:cs="Times New Roman"/>
          <w:sz w:val="24"/>
          <w:szCs w:val="24"/>
        </w:rPr>
        <w:t xml:space="preserve">within the rooms on display for staff to see. </w:t>
      </w:r>
    </w:p>
    <w:p w14:paraId="0A19FC6D" w14:textId="68990B3A" w:rsidR="00421B79" w:rsidRDefault="00421B79" w:rsidP="00421B79">
      <w:pPr>
        <w:numPr>
          <w:ilvl w:val="0"/>
          <w:numId w:val="15"/>
        </w:num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All food prepared for a child with a specific allergy is prepared in an area where there is no chance of contamination and served on equipment that has not been in contact with this specific food type, e.g. nuts</w:t>
      </w:r>
    </w:p>
    <w:p w14:paraId="5250A52F" w14:textId="3176F76F" w:rsidR="00421B79" w:rsidRPr="00421B79" w:rsidRDefault="00421B79" w:rsidP="00421B79">
      <w:pPr>
        <w:numPr>
          <w:ilvl w:val="0"/>
          <w:numId w:val="15"/>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Each child has a name label used for food preparation which is clearly marked with a green sticker if the child has an allergy in pre-school, or on red card in the nursery room. </w:t>
      </w:r>
    </w:p>
    <w:p w14:paraId="6356C33D" w14:textId="77777777" w:rsidR="00421B79" w:rsidRPr="00421B79" w:rsidRDefault="00421B79" w:rsidP="00421B79">
      <w:pPr>
        <w:numPr>
          <w:ilvl w:val="0"/>
          <w:numId w:val="15"/>
        </w:num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 xml:space="preserve">Seating will be monitored for children with allergies. Where deemed appropriate, staff will sit with children who have allergies and where age/stage appropriate staff will discuss food allergies and the potential risks </w:t>
      </w:r>
    </w:p>
    <w:p w14:paraId="128CEDCE" w14:textId="77777777" w:rsidR="00421B79" w:rsidRPr="00421B79" w:rsidRDefault="00421B79" w:rsidP="00421B79">
      <w:pPr>
        <w:numPr>
          <w:ilvl w:val="0"/>
          <w:numId w:val="15"/>
        </w:num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14:paraId="3578485F" w14:textId="3E0ED02E" w:rsidR="00421B79" w:rsidRPr="00421B79" w:rsidRDefault="00421B79" w:rsidP="00421B79">
      <w:pPr>
        <w:numPr>
          <w:ilvl w:val="0"/>
          <w:numId w:val="15"/>
        </w:numPr>
        <w:spacing w:after="100" w:afterAutospacing="1" w:line="240" w:lineRule="auto"/>
        <w:rPr>
          <w:rFonts w:ascii="Times New Roman" w:hAnsi="Times New Roman" w:cs="Times New Roman"/>
          <w:sz w:val="24"/>
          <w:szCs w:val="24"/>
        </w:rPr>
      </w:pPr>
      <w:r w:rsidRPr="00421B79">
        <w:rPr>
          <w:rFonts w:ascii="Times New Roman" w:hAnsi="Times New Roman" w:cs="Times New Roman"/>
          <w:sz w:val="24"/>
          <w:szCs w:val="24"/>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627D3BF4" w14:textId="77777777" w:rsidR="00421B79" w:rsidRPr="00421B79" w:rsidRDefault="00421B79" w:rsidP="00421B79">
      <w:pPr>
        <w:spacing w:after="100" w:afterAutospacing="1" w:line="240" w:lineRule="auto"/>
        <w:rPr>
          <w:rFonts w:ascii="Times New Roman" w:hAnsi="Times New Roman" w:cs="Times New Roman"/>
          <w:sz w:val="24"/>
          <w:szCs w:val="24"/>
        </w:rPr>
      </w:pPr>
    </w:p>
    <w:p w14:paraId="7971D881" w14:textId="6145F430" w:rsidR="00421B79" w:rsidRPr="00421B79" w:rsidRDefault="00421B79" w:rsidP="00421B79">
      <w:pPr>
        <w:spacing w:after="100" w:afterAutospacing="1" w:line="240" w:lineRule="auto"/>
        <w:rPr>
          <w:rFonts w:ascii="Times New Roman" w:hAnsi="Times New Roman" w:cs="Times New Roman"/>
          <w:b/>
          <w:sz w:val="24"/>
          <w:szCs w:val="24"/>
        </w:rPr>
      </w:pPr>
      <w:r w:rsidRPr="00421B79">
        <w:rPr>
          <w:rFonts w:ascii="Times New Roman" w:hAnsi="Times New Roman" w:cs="Times New Roman"/>
          <w:b/>
          <w:sz w:val="24"/>
          <w:szCs w:val="24"/>
        </w:rPr>
        <w:t>Transporting children to hospital procedures</w:t>
      </w:r>
      <w:r>
        <w:rPr>
          <w:rFonts w:ascii="Times New Roman" w:hAnsi="Times New Roman" w:cs="Times New Roman"/>
          <w:b/>
          <w:sz w:val="24"/>
          <w:szCs w:val="24"/>
        </w:rPr>
        <w:t xml:space="preserve"> will be followed as necessary</w:t>
      </w:r>
    </w:p>
    <w:p w14:paraId="3C7E55B7" w14:textId="77777777" w:rsidR="00421B79" w:rsidRPr="00421B79" w:rsidRDefault="00421B79" w:rsidP="00421B79">
      <w:pPr>
        <w:spacing w:after="100" w:afterAutospacing="1" w:line="240" w:lineRule="auto"/>
        <w:rPr>
          <w:rFonts w:ascii="Times New Roman" w:hAnsi="Times New Roman" w:cs="Times New Roman"/>
          <w:sz w:val="24"/>
          <w:szCs w:val="24"/>
        </w:rPr>
      </w:pPr>
    </w:p>
    <w:p w14:paraId="07F90FCA" w14:textId="78DF7D9D" w:rsidR="00487022" w:rsidRDefault="00487022" w:rsidP="00987A80">
      <w:pPr>
        <w:spacing w:after="100" w:afterAutospacing="1" w:line="240" w:lineRule="auto"/>
        <w:rPr>
          <w:rFonts w:ascii="Times New Roman" w:hAnsi="Times New Roman" w:cs="Times New Roman"/>
          <w:sz w:val="24"/>
          <w:szCs w:val="24"/>
        </w:rPr>
      </w:pPr>
    </w:p>
    <w:p w14:paraId="30E2E9F2" w14:textId="0C35B0C6" w:rsidR="00487022" w:rsidRDefault="00487022" w:rsidP="00987A80">
      <w:pPr>
        <w:spacing w:after="100" w:afterAutospacing="1" w:line="240" w:lineRule="auto"/>
        <w:rPr>
          <w:rFonts w:ascii="Times New Roman" w:hAnsi="Times New Roman" w:cs="Times New Roman"/>
          <w:sz w:val="24"/>
          <w:szCs w:val="24"/>
        </w:rPr>
      </w:pPr>
    </w:p>
    <w:p w14:paraId="2B78F4FB" w14:textId="53B5CDEC" w:rsidR="00487022" w:rsidRDefault="00487022" w:rsidP="00987A80">
      <w:pPr>
        <w:spacing w:after="100" w:afterAutospacing="1" w:line="240" w:lineRule="auto"/>
        <w:rPr>
          <w:rFonts w:ascii="Times New Roman" w:hAnsi="Times New Roman" w:cs="Times New Roman"/>
          <w:sz w:val="24"/>
          <w:szCs w:val="24"/>
        </w:rPr>
      </w:pPr>
    </w:p>
    <w:p w14:paraId="00A9B393" w14:textId="095AC3E8" w:rsidR="00421B79" w:rsidRDefault="00421B79" w:rsidP="00987A80">
      <w:pPr>
        <w:spacing w:after="100" w:afterAutospacing="1" w:line="240" w:lineRule="auto"/>
        <w:rPr>
          <w:rFonts w:ascii="Times New Roman" w:hAnsi="Times New Roman" w:cs="Times New Roman"/>
          <w:sz w:val="24"/>
          <w:szCs w:val="24"/>
        </w:rPr>
      </w:pPr>
    </w:p>
    <w:p w14:paraId="7A1A42EB" w14:textId="5C861A15" w:rsidR="00421B79" w:rsidRDefault="00421B79" w:rsidP="00987A80">
      <w:pPr>
        <w:spacing w:after="100" w:afterAutospacing="1" w:line="240" w:lineRule="auto"/>
        <w:rPr>
          <w:rFonts w:ascii="Times New Roman" w:hAnsi="Times New Roman" w:cs="Times New Roman"/>
          <w:sz w:val="24"/>
          <w:szCs w:val="24"/>
        </w:rPr>
      </w:pPr>
    </w:p>
    <w:p w14:paraId="1FA37EA8" w14:textId="77777777" w:rsidR="00421B79" w:rsidRDefault="00421B79" w:rsidP="00987A80">
      <w:pPr>
        <w:spacing w:after="100" w:afterAutospacing="1" w:line="240" w:lineRule="auto"/>
        <w:rPr>
          <w:rFonts w:ascii="Times New Roman" w:hAnsi="Times New Roman" w:cs="Times New Roman"/>
          <w:sz w:val="24"/>
          <w:szCs w:val="24"/>
        </w:rPr>
      </w:pPr>
      <w:bookmarkStart w:id="0" w:name="_GoBack"/>
      <w:bookmarkEnd w:id="0"/>
    </w:p>
    <w:p w14:paraId="729BD8B2" w14:textId="5FD51DAC" w:rsidR="00487022" w:rsidRDefault="00487022" w:rsidP="00987A80">
      <w:pPr>
        <w:spacing w:after="100" w:afterAutospacing="1" w:line="240" w:lineRule="auto"/>
        <w:rPr>
          <w:rFonts w:ascii="Times New Roman" w:hAnsi="Times New Roman" w:cs="Times New Roman"/>
          <w:sz w:val="24"/>
          <w:szCs w:val="24"/>
        </w:rPr>
      </w:pPr>
    </w:p>
    <w:p w14:paraId="0DE036D0" w14:textId="6DA38F8B" w:rsidR="00487022" w:rsidRDefault="00487022" w:rsidP="00987A80">
      <w:pPr>
        <w:spacing w:after="100" w:afterAutospacing="1" w:line="240" w:lineRule="auto"/>
        <w:rPr>
          <w:rFonts w:ascii="Times New Roman" w:hAnsi="Times New Roman" w:cs="Times New Roman"/>
          <w:sz w:val="24"/>
          <w:szCs w:val="24"/>
        </w:rPr>
      </w:pPr>
    </w:p>
    <w:p w14:paraId="36C6BA5D" w14:textId="00E846CC" w:rsidR="00487022" w:rsidRDefault="00487022" w:rsidP="00987A80">
      <w:pPr>
        <w:spacing w:after="100" w:afterAutospacing="1" w:line="240" w:lineRule="auto"/>
        <w:rPr>
          <w:rFonts w:ascii="Times New Roman" w:hAnsi="Times New Roman" w:cs="Times New Roman"/>
          <w:sz w:val="24"/>
          <w:szCs w:val="24"/>
        </w:rPr>
      </w:pPr>
    </w:p>
    <w:p w14:paraId="69F0BEBF" w14:textId="53D29FE5" w:rsidR="00487022" w:rsidRDefault="00487022" w:rsidP="00987A80">
      <w:pPr>
        <w:spacing w:after="100" w:afterAutospacing="1" w:line="240" w:lineRule="auto"/>
        <w:rPr>
          <w:rFonts w:ascii="Times New Roman" w:hAnsi="Times New Roman" w:cs="Times New Roman"/>
          <w:sz w:val="24"/>
          <w:szCs w:val="24"/>
        </w:rPr>
      </w:pPr>
    </w:p>
    <w:p w14:paraId="524CF8D2" w14:textId="6DF267F4" w:rsidR="00487022" w:rsidRDefault="00487022" w:rsidP="00987A80">
      <w:pPr>
        <w:spacing w:after="100" w:afterAutospacing="1" w:line="240" w:lineRule="auto"/>
        <w:rPr>
          <w:rFonts w:ascii="Times New Roman" w:hAnsi="Times New Roman" w:cs="Times New Roman"/>
          <w:sz w:val="24"/>
          <w:szCs w:val="24"/>
        </w:rPr>
      </w:pPr>
    </w:p>
    <w:p w14:paraId="0DB788D8" w14:textId="5B090CD1" w:rsidR="00487022" w:rsidRPr="00987A80" w:rsidRDefault="00487022" w:rsidP="00987A8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updated May 2019</w:t>
      </w:r>
    </w:p>
    <w:sectPr w:rsidR="00487022" w:rsidRPr="00987A8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793E" w14:textId="77777777" w:rsidR="00DE4096" w:rsidRDefault="00DE4096" w:rsidP="007D1384">
      <w:pPr>
        <w:spacing w:after="0" w:line="240" w:lineRule="auto"/>
      </w:pPr>
      <w:r>
        <w:separator/>
      </w:r>
    </w:p>
  </w:endnote>
  <w:endnote w:type="continuationSeparator" w:id="0">
    <w:p w14:paraId="0D09CAE9" w14:textId="77777777" w:rsidR="00DE4096" w:rsidRDefault="00DE4096"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92674" w14:textId="77777777" w:rsidR="00DE4096" w:rsidRDefault="00DE4096" w:rsidP="007D1384">
      <w:pPr>
        <w:spacing w:after="0" w:line="240" w:lineRule="auto"/>
      </w:pPr>
      <w:r>
        <w:separator/>
      </w:r>
    </w:p>
  </w:footnote>
  <w:footnote w:type="continuationSeparator" w:id="0">
    <w:p w14:paraId="0C29306D" w14:textId="77777777" w:rsidR="00DE4096" w:rsidRDefault="00DE4096"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1"/>
  </w:num>
  <w:num w:numId="5">
    <w:abstractNumId w:val="3"/>
  </w:num>
  <w:num w:numId="6">
    <w:abstractNumId w:val="0"/>
  </w:num>
  <w:num w:numId="7">
    <w:abstractNumId w:val="6"/>
  </w:num>
  <w:num w:numId="8">
    <w:abstractNumId w:val="11"/>
  </w:num>
  <w:num w:numId="9">
    <w:abstractNumId w:val="5"/>
  </w:num>
  <w:num w:numId="10">
    <w:abstractNumId w:val="7"/>
  </w:num>
  <w:num w:numId="11">
    <w:abstractNumId w:val="14"/>
  </w:num>
  <w:num w:numId="12">
    <w:abstractNumId w:val="15"/>
  </w:num>
  <w:num w:numId="13">
    <w:abstractNumId w:val="10"/>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A6D49"/>
    <w:rsid w:val="003D7436"/>
    <w:rsid w:val="003F3DEE"/>
    <w:rsid w:val="00421B79"/>
    <w:rsid w:val="004459A4"/>
    <w:rsid w:val="00487022"/>
    <w:rsid w:val="004E6004"/>
    <w:rsid w:val="00515714"/>
    <w:rsid w:val="006C6124"/>
    <w:rsid w:val="006E01CB"/>
    <w:rsid w:val="007554F5"/>
    <w:rsid w:val="007D1384"/>
    <w:rsid w:val="00850986"/>
    <w:rsid w:val="00890C96"/>
    <w:rsid w:val="00920E62"/>
    <w:rsid w:val="00955A7E"/>
    <w:rsid w:val="0097265A"/>
    <w:rsid w:val="00987A80"/>
    <w:rsid w:val="009B6D02"/>
    <w:rsid w:val="00B0051A"/>
    <w:rsid w:val="00B15FC9"/>
    <w:rsid w:val="00B53E8D"/>
    <w:rsid w:val="00BF0297"/>
    <w:rsid w:val="00C97EE1"/>
    <w:rsid w:val="00D3236B"/>
    <w:rsid w:val="00DE4096"/>
    <w:rsid w:val="00E12155"/>
    <w:rsid w:val="00E36EF6"/>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 w:type="character" w:styleId="UnresolvedMention">
    <w:name w:val="Unresolved Mention"/>
    <w:basedOn w:val="DefaultParagraphFont"/>
    <w:uiPriority w:val="99"/>
    <w:semiHidden/>
    <w:unhideWhenUsed/>
    <w:rsid w:val="00E1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conditions/minor-head-injury/" TargetMode="External"/><Relationship Id="rId4" Type="http://schemas.openxmlformats.org/officeDocument/2006/relationships/settings" Target="settings.xml"/><Relationship Id="rId9"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BE17-E8CB-4938-B1AF-8E30052E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4</cp:revision>
  <dcterms:created xsi:type="dcterms:W3CDTF">2019-05-07T15:30:00Z</dcterms:created>
  <dcterms:modified xsi:type="dcterms:W3CDTF">2019-05-07T15:42:00Z</dcterms:modified>
</cp:coreProperties>
</file>