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9C43" w14:textId="31F1D731" w:rsidR="00647FDA" w:rsidRPr="00031F7A" w:rsidRDefault="00647FDA" w:rsidP="00647FDA">
      <w:pPr>
        <w:pStyle w:val="H1"/>
        <w:rPr>
          <w:rFonts w:ascii="Calibri" w:hAnsi="Calibri" w:cs="Calibri"/>
        </w:rPr>
      </w:pPr>
      <w:bookmarkStart w:id="0" w:name="_Toc185842989"/>
      <w:bookmarkStart w:id="1" w:name="_Hlk106806831"/>
      <w:r w:rsidRPr="00031F7A">
        <w:rPr>
          <w:rFonts w:ascii="Calibri" w:hAnsi="Calibri" w:cs="Calibri"/>
        </w:rPr>
        <w:t>Looked After Children Policy</w:t>
      </w:r>
      <w:bookmarkEnd w:id="0"/>
    </w:p>
    <w:p w14:paraId="6AEEA29C" w14:textId="77777777" w:rsidR="00647FDA" w:rsidRPr="00031F7A" w:rsidRDefault="00647FDA" w:rsidP="00647FDA">
      <w:pPr>
        <w:jc w:val="both"/>
        <w:rPr>
          <w:rFonts w:ascii="Calibri" w:hAnsi="Calibri" w:cs="Calibri"/>
          <w:i/>
          <w:iCs/>
        </w:rPr>
      </w:pPr>
    </w:p>
    <w:p w14:paraId="34697B07" w14:textId="77777777" w:rsidR="00647FDA" w:rsidRPr="00031F7A" w:rsidRDefault="00647FDA" w:rsidP="00647FDA">
      <w:pPr>
        <w:jc w:val="both"/>
        <w:rPr>
          <w:rFonts w:ascii="Calibri" w:hAnsi="Calibri" w:cs="Calibri"/>
        </w:rPr>
      </w:pPr>
    </w:p>
    <w:p w14:paraId="4DA182A6" w14:textId="460E2867" w:rsidR="00647FDA" w:rsidRPr="00031F7A" w:rsidRDefault="00647FDA" w:rsidP="00647FDA">
      <w:pPr>
        <w:jc w:val="both"/>
        <w:rPr>
          <w:rFonts w:ascii="Calibri" w:hAnsi="Calibri" w:cs="Calibri"/>
        </w:rPr>
      </w:pPr>
      <w:r w:rsidRPr="00031F7A">
        <w:rPr>
          <w:rFonts w:ascii="Calibri" w:hAnsi="Calibri" w:cs="Calibri"/>
        </w:rPr>
        <w:t>At</w:t>
      </w:r>
      <w:r w:rsidR="00AD09E7">
        <w:rPr>
          <w:rFonts w:ascii="Calibri" w:hAnsi="Calibri" w:cs="Calibri"/>
        </w:rPr>
        <w:t xml:space="preserve"> Wonderland Day Nursery </w:t>
      </w:r>
      <w:r w:rsidRPr="00031F7A">
        <w:rPr>
          <w:rFonts w:ascii="Calibri" w:hAnsi="Calibri" w:cs="Calibri"/>
        </w:rPr>
        <w:t xml:space="preserve">we are committed to providing a welcoming and inclusive quality environment for all children and families. </w:t>
      </w:r>
    </w:p>
    <w:p w14:paraId="481E029B" w14:textId="77777777" w:rsidR="00647FDA" w:rsidRPr="00031F7A" w:rsidRDefault="00647FDA" w:rsidP="00647FDA">
      <w:pPr>
        <w:jc w:val="both"/>
        <w:rPr>
          <w:rFonts w:ascii="Calibri" w:hAnsi="Calibri" w:cs="Calibri"/>
        </w:rPr>
      </w:pPr>
    </w:p>
    <w:p w14:paraId="4256C827" w14:textId="77777777" w:rsidR="00647FDA" w:rsidRPr="00031F7A" w:rsidRDefault="00647FDA" w:rsidP="00647FDA">
      <w:pPr>
        <w:jc w:val="both"/>
        <w:rPr>
          <w:rFonts w:ascii="Calibri" w:hAnsi="Calibri" w:cs="Calibri"/>
          <w:b/>
        </w:rPr>
      </w:pPr>
      <w:r w:rsidRPr="00031F7A">
        <w:rPr>
          <w:rFonts w:ascii="Calibri" w:hAnsi="Calibri" w:cs="Calibri"/>
          <w:b/>
        </w:rPr>
        <w:t xml:space="preserve">Definition and legal framework </w:t>
      </w:r>
    </w:p>
    <w:p w14:paraId="164963D3" w14:textId="77777777" w:rsidR="00647FDA" w:rsidRPr="00031F7A" w:rsidRDefault="00647FDA" w:rsidP="00647FDA">
      <w:pPr>
        <w:jc w:val="both"/>
        <w:rPr>
          <w:rFonts w:ascii="Calibri" w:hAnsi="Calibri" w:cs="Calibri"/>
        </w:rPr>
      </w:pPr>
      <w:r w:rsidRPr="00031F7A">
        <w:rPr>
          <w:rFonts w:ascii="Calibri" w:hAnsi="Calibri" w:cs="Calibri"/>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18875F76" w14:textId="77777777" w:rsidR="00647FDA" w:rsidRPr="00031F7A" w:rsidRDefault="00647FDA" w:rsidP="00647FDA">
      <w:pPr>
        <w:jc w:val="both"/>
        <w:rPr>
          <w:rFonts w:ascii="Calibri" w:hAnsi="Calibri" w:cs="Calibri"/>
        </w:rPr>
      </w:pPr>
    </w:p>
    <w:p w14:paraId="1C65E220" w14:textId="77777777" w:rsidR="00647FDA" w:rsidRPr="00031F7A" w:rsidRDefault="00647FDA" w:rsidP="00647FDA">
      <w:pPr>
        <w:jc w:val="both"/>
        <w:rPr>
          <w:rFonts w:ascii="Calibri" w:hAnsi="Calibri" w:cs="Calibri"/>
        </w:rPr>
      </w:pPr>
      <w:r w:rsidRPr="00031F7A">
        <w:rPr>
          <w:rFonts w:ascii="Calibri" w:hAnsi="Calibri" w:cs="Calibri"/>
        </w:rPr>
        <w:t>The term 'looked after child' denotes a child's current legal status. The nursery never uses this term to categorise a child as standing out from others or refers to a child using acronyms such as LAC.</w:t>
      </w:r>
      <w:r>
        <w:rPr>
          <w:rFonts w:ascii="Calibri" w:hAnsi="Calibri" w:cs="Calibri"/>
        </w:rPr>
        <w:t xml:space="preserve"> </w:t>
      </w:r>
      <w:r w:rsidRPr="00AD09E7">
        <w:rPr>
          <w:rFonts w:ascii="Calibri" w:hAnsi="Calibri" w:cs="Calibri"/>
        </w:rPr>
        <w:t>Looked after children can also be referred to as ‘children in care’, a term which many children and young people prefer.</w:t>
      </w:r>
    </w:p>
    <w:p w14:paraId="0BA09835" w14:textId="77777777" w:rsidR="00647FDA" w:rsidRPr="00031F7A" w:rsidRDefault="00647FDA" w:rsidP="00647FDA">
      <w:pPr>
        <w:jc w:val="both"/>
        <w:rPr>
          <w:rFonts w:ascii="Calibri" w:hAnsi="Calibri" w:cs="Calibri"/>
        </w:rPr>
      </w:pPr>
    </w:p>
    <w:p w14:paraId="2AFBCDAC" w14:textId="77777777" w:rsidR="00647FDA" w:rsidRPr="00031F7A" w:rsidRDefault="00647FDA" w:rsidP="00647FDA">
      <w:pPr>
        <w:jc w:val="both"/>
        <w:rPr>
          <w:rFonts w:ascii="Calibri" w:hAnsi="Calibri" w:cs="Calibri"/>
        </w:rPr>
      </w:pPr>
      <w:r w:rsidRPr="00031F7A">
        <w:rPr>
          <w:rFonts w:ascii="Calibri" w:hAnsi="Calibri" w:cs="Calibri"/>
        </w:rPr>
        <w:t xml:space="preserve">The legal framework for this policy is underpinned by or supported through: </w:t>
      </w:r>
    </w:p>
    <w:p w14:paraId="190DFD9A" w14:textId="77777777" w:rsidR="00647FDA" w:rsidRPr="00031F7A" w:rsidRDefault="00647FDA" w:rsidP="00647FDA">
      <w:pPr>
        <w:numPr>
          <w:ilvl w:val="0"/>
          <w:numId w:val="7"/>
        </w:numPr>
        <w:jc w:val="both"/>
        <w:rPr>
          <w:rFonts w:ascii="Calibri" w:hAnsi="Calibri" w:cs="Calibri"/>
        </w:rPr>
      </w:pPr>
      <w:r w:rsidRPr="00031F7A">
        <w:rPr>
          <w:rFonts w:ascii="Calibri" w:hAnsi="Calibri" w:cs="Calibri"/>
        </w:rPr>
        <w:t>Childcare Act (2006)</w:t>
      </w:r>
    </w:p>
    <w:p w14:paraId="48C6C6AD" w14:textId="77777777" w:rsidR="00647FDA" w:rsidRPr="00031F7A" w:rsidRDefault="00647FDA" w:rsidP="00647FDA">
      <w:pPr>
        <w:numPr>
          <w:ilvl w:val="0"/>
          <w:numId w:val="7"/>
        </w:numPr>
        <w:jc w:val="both"/>
        <w:rPr>
          <w:rFonts w:ascii="Calibri" w:hAnsi="Calibri" w:cs="Calibri"/>
        </w:rPr>
      </w:pPr>
      <w:r w:rsidRPr="00031F7A">
        <w:rPr>
          <w:rFonts w:ascii="Calibri" w:hAnsi="Calibri" w:cs="Calibri"/>
        </w:rPr>
        <w:t xml:space="preserve">Children Act (1989 and 2004) </w:t>
      </w:r>
    </w:p>
    <w:p w14:paraId="0CC0AA80" w14:textId="77777777" w:rsidR="00647FDA" w:rsidRPr="00031F7A" w:rsidRDefault="00647FDA" w:rsidP="00647FDA">
      <w:pPr>
        <w:numPr>
          <w:ilvl w:val="0"/>
          <w:numId w:val="7"/>
        </w:numPr>
        <w:jc w:val="both"/>
        <w:rPr>
          <w:rFonts w:ascii="Calibri" w:hAnsi="Calibri" w:cs="Calibri"/>
        </w:rPr>
      </w:pPr>
      <w:r w:rsidRPr="00031F7A">
        <w:rPr>
          <w:rFonts w:ascii="Calibri" w:hAnsi="Calibri" w:cs="Calibri"/>
        </w:rPr>
        <w:t xml:space="preserve">Adoption and Children Act (2002) </w:t>
      </w:r>
    </w:p>
    <w:p w14:paraId="5659A732" w14:textId="77777777" w:rsidR="00647FDA" w:rsidRPr="00031F7A" w:rsidRDefault="00647FDA" w:rsidP="00647FDA">
      <w:pPr>
        <w:numPr>
          <w:ilvl w:val="0"/>
          <w:numId w:val="7"/>
        </w:numPr>
        <w:jc w:val="both"/>
        <w:rPr>
          <w:rFonts w:ascii="Calibri" w:hAnsi="Calibri" w:cs="Calibri"/>
        </w:rPr>
      </w:pPr>
      <w:r w:rsidRPr="00031F7A">
        <w:rPr>
          <w:rFonts w:ascii="Calibri" w:hAnsi="Calibri" w:cs="Calibri"/>
        </w:rPr>
        <w:t>Children and Young Persons Act (2008)</w:t>
      </w:r>
    </w:p>
    <w:p w14:paraId="487019EE" w14:textId="77777777" w:rsidR="00647FDA" w:rsidRPr="00031F7A" w:rsidRDefault="00647FDA" w:rsidP="00647FDA">
      <w:pPr>
        <w:numPr>
          <w:ilvl w:val="0"/>
          <w:numId w:val="6"/>
        </w:numPr>
        <w:jc w:val="both"/>
        <w:rPr>
          <w:rFonts w:ascii="Calibri" w:hAnsi="Calibri" w:cs="Calibri"/>
        </w:rPr>
      </w:pPr>
      <w:r w:rsidRPr="00031F7A">
        <w:rPr>
          <w:rFonts w:ascii="Calibri" w:hAnsi="Calibri" w:cs="Calibri"/>
        </w:rPr>
        <w:t>Children and Families Act (2014)</w:t>
      </w:r>
    </w:p>
    <w:p w14:paraId="0F9FA777" w14:textId="77777777" w:rsidR="00647FDA" w:rsidRPr="00031F7A" w:rsidRDefault="00647FDA" w:rsidP="00647FDA">
      <w:pPr>
        <w:numPr>
          <w:ilvl w:val="0"/>
          <w:numId w:val="6"/>
        </w:numPr>
        <w:jc w:val="both"/>
        <w:rPr>
          <w:rFonts w:ascii="Calibri" w:hAnsi="Calibri" w:cs="Calibri"/>
        </w:rPr>
      </w:pPr>
      <w:r w:rsidRPr="00031F7A">
        <w:rPr>
          <w:rFonts w:ascii="Calibri" w:hAnsi="Calibri" w:cs="Calibri"/>
        </w:rPr>
        <w:t>Children and Social Work Act (2017).</w:t>
      </w:r>
    </w:p>
    <w:p w14:paraId="7AE83833" w14:textId="77777777" w:rsidR="00647FDA" w:rsidRPr="00031F7A" w:rsidRDefault="00647FDA" w:rsidP="00647FDA">
      <w:pPr>
        <w:jc w:val="both"/>
        <w:rPr>
          <w:rFonts w:ascii="Calibri" w:hAnsi="Calibri" w:cs="Calibri"/>
        </w:rPr>
      </w:pPr>
    </w:p>
    <w:p w14:paraId="39C0F0AB" w14:textId="77777777" w:rsidR="00647FDA" w:rsidRPr="00031F7A" w:rsidRDefault="00647FDA" w:rsidP="00647FDA">
      <w:pPr>
        <w:jc w:val="both"/>
        <w:rPr>
          <w:rFonts w:ascii="Calibri" w:hAnsi="Calibri" w:cs="Calibri"/>
          <w:b/>
        </w:rPr>
      </w:pPr>
      <w:r w:rsidRPr="00031F7A">
        <w:rPr>
          <w:rFonts w:ascii="Calibri" w:hAnsi="Calibri" w:cs="Calibri"/>
          <w:b/>
        </w:rPr>
        <w:t>Our policy</w:t>
      </w:r>
    </w:p>
    <w:p w14:paraId="39DD9894" w14:textId="77777777" w:rsidR="00647FDA" w:rsidRPr="00031F7A" w:rsidRDefault="00647FDA" w:rsidP="00647FDA">
      <w:pPr>
        <w:jc w:val="both"/>
        <w:rPr>
          <w:rFonts w:ascii="Calibri" w:hAnsi="Calibri" w:cs="Calibri"/>
        </w:rPr>
      </w:pPr>
      <w:r w:rsidRPr="00031F7A">
        <w:rPr>
          <w:rFonts w:ascii="Calibri" w:hAnsi="Calibri" w:cs="Calibri"/>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14:paraId="0533320C" w14:textId="77777777" w:rsidR="00647FDA" w:rsidRPr="00031F7A" w:rsidRDefault="00647FDA" w:rsidP="00647FDA">
      <w:pPr>
        <w:jc w:val="both"/>
        <w:rPr>
          <w:rFonts w:ascii="Calibri" w:hAnsi="Calibri" w:cs="Calibri"/>
        </w:rPr>
      </w:pPr>
    </w:p>
    <w:p w14:paraId="1813A664" w14:textId="77777777" w:rsidR="00647FDA" w:rsidRPr="00031F7A" w:rsidRDefault="00647FDA" w:rsidP="00647FDA">
      <w:pPr>
        <w:jc w:val="both"/>
        <w:rPr>
          <w:rFonts w:ascii="Calibri" w:hAnsi="Calibri" w:cs="Calibri"/>
        </w:rPr>
      </w:pPr>
      <w:r w:rsidRPr="00031F7A">
        <w:rPr>
          <w:rFonts w:ascii="Calibri" w:hAnsi="Calibri" w:cs="Calibri"/>
        </w:rPr>
        <w:t xml:space="preserve">We are aware that there are </w:t>
      </w:r>
      <w:proofErr w:type="gramStart"/>
      <w:r w:rsidRPr="00031F7A">
        <w:rPr>
          <w:rFonts w:ascii="Calibri" w:hAnsi="Calibri" w:cs="Calibri"/>
        </w:rPr>
        <w:t>a number of</w:t>
      </w:r>
      <w:proofErr w:type="gramEnd"/>
      <w:r w:rsidRPr="00031F7A">
        <w:rPr>
          <w:rFonts w:ascii="Calibri" w:hAnsi="Calibri" w:cs="Calibri"/>
        </w:rPr>
        <w:t xml:space="preserve"> reasons why a child may go into </w:t>
      </w:r>
      <w:proofErr w:type="gramStart"/>
      <w:r w:rsidRPr="00031F7A">
        <w:rPr>
          <w:rFonts w:ascii="Calibri" w:hAnsi="Calibri" w:cs="Calibri"/>
        </w:rPr>
        <w:t>care</w:t>
      </w:r>
      <w:proofErr w:type="gramEnd"/>
      <w:r w:rsidRPr="00031F7A">
        <w:rPr>
          <w:rFonts w:ascii="Calibri" w:hAnsi="Calibri" w:cs="Calibri"/>
        </w:rPr>
        <w:t xml:space="preserv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w:t>
      </w:r>
      <w:proofErr w:type="gramStart"/>
      <w:r w:rsidRPr="00031F7A">
        <w:rPr>
          <w:rFonts w:ascii="Calibri" w:hAnsi="Calibri" w:cs="Calibri"/>
        </w:rPr>
        <w:t>times</w:t>
      </w:r>
      <w:proofErr w:type="gramEnd"/>
      <w:r w:rsidRPr="00031F7A">
        <w:rPr>
          <w:rFonts w:ascii="Calibri" w:hAnsi="Calibri" w:cs="Calibri"/>
        </w:rPr>
        <w:t xml:space="preserve"> and we have an open door policy if they need to discuss any sensitive issues regarding the child. </w:t>
      </w:r>
    </w:p>
    <w:p w14:paraId="44E30E5D" w14:textId="77777777" w:rsidR="00647FDA" w:rsidRPr="00031F7A" w:rsidRDefault="00647FDA" w:rsidP="00647FDA">
      <w:pPr>
        <w:jc w:val="both"/>
        <w:rPr>
          <w:rFonts w:ascii="Calibri" w:hAnsi="Calibri" w:cs="Calibri"/>
        </w:rPr>
      </w:pPr>
    </w:p>
    <w:p w14:paraId="55AADCED" w14:textId="77777777" w:rsidR="00647FDA" w:rsidRDefault="00647FDA" w:rsidP="00647FDA">
      <w:pPr>
        <w:jc w:val="both"/>
        <w:rPr>
          <w:rFonts w:ascii="Calibri" w:hAnsi="Calibri" w:cs="Calibri"/>
        </w:rPr>
      </w:pPr>
      <w:r w:rsidRPr="00031F7A">
        <w:rPr>
          <w:rFonts w:ascii="Calibri" w:hAnsi="Calibri" w:cs="Calibri"/>
        </w:rPr>
        <w:t xml:space="preserve">Where applicable, we contribute to any assessment about the child, such as those carried out under local authorities’ assessment frameworks or Early Help Assessment (EHA) and to any multi-agency meetings, case conferences or strategy meetings in relation to the child’s </w:t>
      </w:r>
      <w:r w:rsidRPr="00031F7A">
        <w:rPr>
          <w:rFonts w:ascii="Calibri" w:hAnsi="Calibri" w:cs="Calibri"/>
        </w:rPr>
        <w:lastRenderedPageBreak/>
        <w:t>learning and development. The designated person for looked after children and/or the child’s key person will attend meetings as appropriate.</w:t>
      </w:r>
    </w:p>
    <w:p w14:paraId="5B5D526D" w14:textId="77777777" w:rsidR="00647FDA" w:rsidRPr="00031F7A" w:rsidRDefault="00647FDA" w:rsidP="00647FDA">
      <w:pPr>
        <w:jc w:val="both"/>
        <w:rPr>
          <w:rFonts w:ascii="Calibri" w:hAnsi="Calibri" w:cs="Calibri"/>
        </w:rPr>
      </w:pPr>
    </w:p>
    <w:p w14:paraId="262FF70A" w14:textId="77777777" w:rsidR="00647FDA" w:rsidRPr="00031F7A" w:rsidRDefault="00647FDA" w:rsidP="00647FDA">
      <w:pPr>
        <w:jc w:val="both"/>
        <w:rPr>
          <w:rFonts w:ascii="Calibri" w:hAnsi="Calibri" w:cs="Calibri"/>
        </w:rPr>
      </w:pPr>
      <w:r w:rsidRPr="00031F7A">
        <w:rPr>
          <w:rFonts w:ascii="Calibri" w:hAnsi="Calibri" w:cs="Calibri"/>
        </w:rPr>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 virtual schools head or other professionals (where applicable). </w:t>
      </w:r>
    </w:p>
    <w:p w14:paraId="19251380" w14:textId="77777777" w:rsidR="00647FDA" w:rsidRPr="00031F7A" w:rsidRDefault="00647FDA" w:rsidP="00647FDA">
      <w:pPr>
        <w:jc w:val="both"/>
        <w:rPr>
          <w:rFonts w:ascii="Calibri" w:hAnsi="Calibri" w:cs="Calibri"/>
        </w:rPr>
      </w:pPr>
    </w:p>
    <w:p w14:paraId="3E69D94F" w14:textId="77777777" w:rsidR="00647FDA" w:rsidRPr="00031F7A" w:rsidRDefault="00647FDA" w:rsidP="00647FDA">
      <w:pPr>
        <w:jc w:val="both"/>
        <w:rPr>
          <w:rFonts w:ascii="Calibri" w:hAnsi="Calibri" w:cs="Calibri"/>
        </w:rPr>
      </w:pPr>
      <w:r w:rsidRPr="00031F7A">
        <w:rPr>
          <w:rFonts w:ascii="Calibri" w:hAnsi="Calibri" w:cs="Calibri"/>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7DC2944C" w14:textId="77777777" w:rsidR="00647FDA" w:rsidRPr="00031F7A" w:rsidRDefault="00647FDA" w:rsidP="00647FDA">
      <w:pPr>
        <w:jc w:val="both"/>
        <w:rPr>
          <w:rFonts w:ascii="Calibri" w:hAnsi="Calibri" w:cs="Calibri"/>
        </w:rPr>
      </w:pPr>
    </w:p>
    <w:p w14:paraId="2CC01754" w14:textId="20E1D25C" w:rsidR="00647FDA" w:rsidRPr="00031F7A" w:rsidRDefault="00647FDA" w:rsidP="00647FDA">
      <w:pPr>
        <w:jc w:val="both"/>
        <w:rPr>
          <w:rFonts w:ascii="Calibri" w:hAnsi="Calibri" w:cs="Calibri"/>
        </w:rPr>
      </w:pPr>
      <w:r w:rsidRPr="00031F7A">
        <w:rPr>
          <w:rFonts w:ascii="Calibri" w:hAnsi="Calibri" w:cs="Calibri"/>
        </w:rPr>
        <w:t>Where necessary the</w:t>
      </w:r>
      <w:r w:rsidR="00AD09E7" w:rsidRPr="00031F7A">
        <w:rPr>
          <w:rFonts w:ascii="Calibri" w:hAnsi="Calibri" w:cs="Calibri"/>
        </w:rPr>
        <w:t xml:space="preserve"> </w:t>
      </w:r>
      <w:r w:rsidRPr="00031F7A">
        <w:rPr>
          <w:rFonts w:ascii="Calibri" w:hAnsi="Calibri" w:cs="Calibri"/>
        </w:rPr>
        <w:t xml:space="preserve">manager will develop a care plan with the child’s carers and any relevant professionals. This will include: </w:t>
      </w:r>
    </w:p>
    <w:p w14:paraId="604BC4C2" w14:textId="77777777" w:rsidR="00647FDA" w:rsidRPr="00031F7A" w:rsidRDefault="00647FDA" w:rsidP="00647FDA">
      <w:pPr>
        <w:numPr>
          <w:ilvl w:val="0"/>
          <w:numId w:val="8"/>
        </w:numPr>
        <w:jc w:val="both"/>
        <w:rPr>
          <w:rFonts w:ascii="Calibri" w:hAnsi="Calibri" w:cs="Calibri"/>
        </w:rPr>
      </w:pPr>
      <w:r w:rsidRPr="00031F7A">
        <w:rPr>
          <w:rFonts w:ascii="Calibri" w:hAnsi="Calibri" w:cs="Calibri"/>
        </w:rPr>
        <w:t>The child's emotional needs and how they are to be met</w:t>
      </w:r>
    </w:p>
    <w:p w14:paraId="55C83F1C" w14:textId="77777777" w:rsidR="00647FDA" w:rsidRPr="00031F7A" w:rsidRDefault="00647FDA" w:rsidP="00647FDA">
      <w:pPr>
        <w:numPr>
          <w:ilvl w:val="0"/>
          <w:numId w:val="8"/>
        </w:numPr>
        <w:jc w:val="both"/>
        <w:rPr>
          <w:rFonts w:ascii="Calibri" w:hAnsi="Calibri" w:cs="Calibri"/>
        </w:rPr>
      </w:pPr>
      <w:r w:rsidRPr="00031F7A">
        <w:rPr>
          <w:rFonts w:ascii="Calibri" w:hAnsi="Calibri" w:cs="Calibri"/>
        </w:rPr>
        <w:t>How any emotional issues and problems that affect behaviour are to be managed</w:t>
      </w:r>
    </w:p>
    <w:p w14:paraId="7E29FFF1" w14:textId="77777777" w:rsidR="00647FDA" w:rsidRPr="00031F7A" w:rsidRDefault="00647FDA" w:rsidP="00647FDA">
      <w:pPr>
        <w:numPr>
          <w:ilvl w:val="0"/>
          <w:numId w:val="8"/>
        </w:numPr>
        <w:jc w:val="both"/>
        <w:rPr>
          <w:rFonts w:ascii="Calibri" w:hAnsi="Calibri" w:cs="Calibri"/>
        </w:rPr>
      </w:pPr>
      <w:r w:rsidRPr="00031F7A">
        <w:rPr>
          <w:rFonts w:ascii="Calibri" w:hAnsi="Calibri" w:cs="Calibri"/>
        </w:rPr>
        <w:t>The child's sense of self, culture, language/s and identity - how this is to be supported</w:t>
      </w:r>
    </w:p>
    <w:p w14:paraId="2C4CBA89" w14:textId="77777777" w:rsidR="00647FDA" w:rsidRPr="00031F7A" w:rsidRDefault="00647FDA" w:rsidP="00647FDA">
      <w:pPr>
        <w:numPr>
          <w:ilvl w:val="0"/>
          <w:numId w:val="8"/>
        </w:numPr>
        <w:jc w:val="both"/>
        <w:rPr>
          <w:rFonts w:ascii="Calibri" w:hAnsi="Calibri" w:cs="Calibri"/>
        </w:rPr>
      </w:pPr>
      <w:r w:rsidRPr="00031F7A">
        <w:rPr>
          <w:rFonts w:ascii="Calibri" w:hAnsi="Calibri" w:cs="Calibri"/>
        </w:rPr>
        <w:t>The child's need for sociability and friendship</w:t>
      </w:r>
    </w:p>
    <w:p w14:paraId="169CE886" w14:textId="77777777" w:rsidR="00647FDA" w:rsidRPr="00031F7A" w:rsidRDefault="00647FDA" w:rsidP="00647FDA">
      <w:pPr>
        <w:numPr>
          <w:ilvl w:val="0"/>
          <w:numId w:val="8"/>
        </w:numPr>
        <w:jc w:val="both"/>
        <w:rPr>
          <w:rFonts w:ascii="Calibri" w:hAnsi="Calibri" w:cs="Calibri"/>
        </w:rPr>
      </w:pPr>
      <w:r w:rsidRPr="00031F7A">
        <w:rPr>
          <w:rFonts w:ascii="Calibri" w:hAnsi="Calibri" w:cs="Calibri"/>
        </w:rPr>
        <w:t>The child's interests and abilities and possible learning journey pathway</w:t>
      </w:r>
    </w:p>
    <w:p w14:paraId="1C910C7D" w14:textId="77777777" w:rsidR="00647FDA" w:rsidRPr="00031F7A" w:rsidRDefault="00647FDA" w:rsidP="00647FDA">
      <w:pPr>
        <w:numPr>
          <w:ilvl w:val="0"/>
          <w:numId w:val="8"/>
        </w:numPr>
        <w:jc w:val="both"/>
        <w:rPr>
          <w:rFonts w:ascii="Calibri" w:hAnsi="Calibri" w:cs="Calibri"/>
        </w:rPr>
      </w:pPr>
      <w:r w:rsidRPr="00031F7A">
        <w:rPr>
          <w:rFonts w:ascii="Calibri" w:hAnsi="Calibri" w:cs="Calibri"/>
        </w:rPr>
        <w:t>Where applicable, how any special educational needs and/or disabilities will be supported.</w:t>
      </w:r>
    </w:p>
    <w:p w14:paraId="0398C68B" w14:textId="77777777" w:rsidR="00647FDA" w:rsidRPr="00031F7A" w:rsidRDefault="00647FDA" w:rsidP="00647FDA">
      <w:pPr>
        <w:jc w:val="both"/>
        <w:rPr>
          <w:rFonts w:ascii="Calibri" w:hAnsi="Calibri" w:cs="Calibri"/>
        </w:rPr>
      </w:pPr>
    </w:p>
    <w:p w14:paraId="17057FA4" w14:textId="77777777" w:rsidR="00647FDA" w:rsidRPr="00031F7A" w:rsidRDefault="00647FDA" w:rsidP="00647FDA">
      <w:pPr>
        <w:jc w:val="both"/>
        <w:rPr>
          <w:rFonts w:ascii="Calibri" w:hAnsi="Calibri" w:cs="Calibri"/>
        </w:rPr>
      </w:pPr>
      <w:r w:rsidRPr="00031F7A">
        <w:rPr>
          <w:rFonts w:ascii="Calibri" w:hAnsi="Calibri" w:cs="Calibri"/>
        </w:rPr>
        <w:t xml:space="preserve">In addition, the care plan may also consider: </w:t>
      </w:r>
    </w:p>
    <w:p w14:paraId="48FE7272" w14:textId="77777777" w:rsidR="00647FDA" w:rsidRPr="00031F7A" w:rsidRDefault="00647FDA" w:rsidP="00647FDA">
      <w:pPr>
        <w:numPr>
          <w:ilvl w:val="0"/>
          <w:numId w:val="9"/>
        </w:numPr>
        <w:jc w:val="both"/>
        <w:rPr>
          <w:rFonts w:ascii="Calibri" w:hAnsi="Calibri" w:cs="Calibri"/>
        </w:rPr>
      </w:pPr>
      <w:r w:rsidRPr="00031F7A">
        <w:rPr>
          <w:rFonts w:ascii="Calibri" w:hAnsi="Calibri" w:cs="Calibri"/>
        </w:rPr>
        <w:t>How information will be shared with the carer and local authority (as the 'corporate parent') as well as what information is shared with any other organisation or professionals and how it will be recorded and stored</w:t>
      </w:r>
    </w:p>
    <w:p w14:paraId="64795E45" w14:textId="77777777" w:rsidR="00647FDA" w:rsidRPr="00031F7A" w:rsidRDefault="00647FDA" w:rsidP="00647FDA">
      <w:pPr>
        <w:numPr>
          <w:ilvl w:val="0"/>
          <w:numId w:val="9"/>
        </w:numPr>
        <w:jc w:val="both"/>
        <w:rPr>
          <w:rFonts w:ascii="Calibri" w:hAnsi="Calibri" w:cs="Calibri"/>
        </w:rPr>
      </w:pPr>
      <w:r w:rsidRPr="00031F7A">
        <w:rPr>
          <w:rFonts w:ascii="Calibri" w:hAnsi="Calibri" w:cs="Calibri"/>
        </w:rPr>
        <w:t>What contact the child has with his/her birth parent(s) and what arrangements will be in place for supervised contact. If this is to be in the setting, when, where and what form the contact will take will be discussed and agreed</w:t>
      </w:r>
    </w:p>
    <w:p w14:paraId="1F227B9F" w14:textId="77777777" w:rsidR="00647FDA" w:rsidRPr="00031F7A" w:rsidRDefault="00647FDA" w:rsidP="00647FDA">
      <w:pPr>
        <w:numPr>
          <w:ilvl w:val="0"/>
          <w:numId w:val="9"/>
        </w:numPr>
        <w:jc w:val="both"/>
        <w:rPr>
          <w:rFonts w:ascii="Calibri" w:hAnsi="Calibri" w:cs="Calibri"/>
        </w:rPr>
      </w:pPr>
      <w:r w:rsidRPr="00031F7A">
        <w:rPr>
          <w:rFonts w:ascii="Calibri" w:hAnsi="Calibri" w:cs="Calibri"/>
        </w:rPr>
        <w:t xml:space="preserve">Who may collect the child from nursery and who may receive information about the child </w:t>
      </w:r>
    </w:p>
    <w:p w14:paraId="08ED5496" w14:textId="77777777" w:rsidR="00647FDA" w:rsidRPr="00031F7A" w:rsidRDefault="00647FDA" w:rsidP="00647FDA">
      <w:pPr>
        <w:numPr>
          <w:ilvl w:val="0"/>
          <w:numId w:val="9"/>
        </w:numPr>
        <w:jc w:val="both"/>
        <w:rPr>
          <w:rFonts w:ascii="Calibri" w:hAnsi="Calibri" w:cs="Calibri"/>
        </w:rPr>
      </w:pPr>
      <w:r w:rsidRPr="00031F7A">
        <w:rPr>
          <w:rFonts w:ascii="Calibri" w:hAnsi="Calibri" w:cs="Calibri"/>
        </w:rPr>
        <w:t>What written reporting is required</w:t>
      </w:r>
    </w:p>
    <w:p w14:paraId="13D2BF75" w14:textId="77777777" w:rsidR="00647FDA" w:rsidRPr="00031F7A" w:rsidRDefault="00647FDA" w:rsidP="00647FDA">
      <w:pPr>
        <w:numPr>
          <w:ilvl w:val="0"/>
          <w:numId w:val="9"/>
        </w:numPr>
        <w:jc w:val="both"/>
        <w:rPr>
          <w:rFonts w:ascii="Calibri" w:hAnsi="Calibri" w:cs="Calibri"/>
        </w:rPr>
      </w:pPr>
      <w:r w:rsidRPr="00031F7A">
        <w:rPr>
          <w:rFonts w:ascii="Calibri" w:hAnsi="Calibri" w:cs="Calibri"/>
        </w:rPr>
        <w:t>Wherever possible, and where the plan is for the child to return to their home, the birth parent(s) should be involved in this planning</w:t>
      </w:r>
    </w:p>
    <w:p w14:paraId="1707B17D" w14:textId="77777777" w:rsidR="00647FDA" w:rsidRPr="00031F7A" w:rsidRDefault="00647FDA" w:rsidP="00647FDA">
      <w:pPr>
        <w:numPr>
          <w:ilvl w:val="0"/>
          <w:numId w:val="9"/>
        </w:numPr>
        <w:jc w:val="both"/>
        <w:rPr>
          <w:rFonts w:ascii="Calibri" w:hAnsi="Calibri" w:cs="Calibri"/>
        </w:rPr>
      </w:pPr>
      <w:r w:rsidRPr="00031F7A">
        <w:rPr>
          <w:rFonts w:ascii="Calibri" w:hAnsi="Calibri" w:cs="Calibri"/>
        </w:rPr>
        <w:t>With the social worker's agreement, and as part of the plan, whether the birth parent(s) should be involved in the setting's activities that include parents, such as outings, fun days etc. alongside the foster carer.</w:t>
      </w:r>
    </w:p>
    <w:p w14:paraId="1D30D4EA" w14:textId="77777777" w:rsidR="00647FDA" w:rsidRPr="00031F7A" w:rsidRDefault="00647FDA" w:rsidP="00647FDA">
      <w:pPr>
        <w:jc w:val="both"/>
        <w:rPr>
          <w:rFonts w:ascii="Calibri" w:hAnsi="Calibri" w:cs="Calibri"/>
        </w:rPr>
      </w:pPr>
    </w:p>
    <w:p w14:paraId="7564D9F0" w14:textId="77777777" w:rsidR="00647FDA" w:rsidRPr="00031F7A" w:rsidRDefault="00647FDA" w:rsidP="00647FDA">
      <w:pPr>
        <w:jc w:val="both"/>
        <w:rPr>
          <w:rFonts w:ascii="Calibri" w:hAnsi="Calibri" w:cs="Calibri"/>
        </w:rPr>
      </w:pPr>
      <w:r w:rsidRPr="00031F7A">
        <w:rPr>
          <w:rFonts w:ascii="Calibri" w:hAnsi="Calibri" w:cs="Calibri"/>
        </w:rPr>
        <w:t xml:space="preserve">Where applicable, we will complete a Personal Education Plan (PEP) for any children aged two to five in partnership with the social worker and/or care manager and carers. We will also attend all appropriate meetings and contribute to reviews. </w:t>
      </w:r>
    </w:p>
    <w:p w14:paraId="3909D096" w14:textId="77777777" w:rsidR="00647FDA" w:rsidRPr="00031F7A" w:rsidRDefault="00647FDA" w:rsidP="00647FDA">
      <w:pPr>
        <w:jc w:val="both"/>
        <w:rPr>
          <w:rFonts w:ascii="Calibri" w:hAnsi="Calibri" w:cs="Calibri"/>
        </w:rPr>
      </w:pPr>
    </w:p>
    <w:p w14:paraId="4893E2D5" w14:textId="7D3ED9AD" w:rsidR="00647FDA" w:rsidRPr="00031F7A" w:rsidRDefault="00647FDA" w:rsidP="00647FDA">
      <w:pPr>
        <w:jc w:val="both"/>
        <w:rPr>
          <w:rFonts w:ascii="Calibri" w:hAnsi="Calibri" w:cs="Calibri"/>
        </w:rPr>
      </w:pPr>
      <w:r w:rsidRPr="00031F7A">
        <w:rPr>
          <w:rFonts w:ascii="Calibri" w:hAnsi="Calibri" w:cs="Calibri"/>
        </w:rPr>
        <w:t xml:space="preserve">The key person </w:t>
      </w:r>
      <w:r w:rsidR="00AD09E7">
        <w:rPr>
          <w:rFonts w:ascii="Calibri" w:hAnsi="Calibri" w:cs="Calibri"/>
        </w:rPr>
        <w:t>and manager</w:t>
      </w:r>
      <w:r w:rsidRPr="00031F7A">
        <w:rPr>
          <w:rFonts w:ascii="Calibri" w:hAnsi="Calibri" w:cs="Calibri"/>
        </w:rPr>
        <w:t xml:space="preserve"> will work together to ensure any onward transition to school or another nursery is handled sensitively to ensure that this is as smooth as possible and all necessary information is shared. The child’s individual file, including observations, </w:t>
      </w:r>
      <w:r w:rsidRPr="00031F7A">
        <w:rPr>
          <w:rFonts w:ascii="Calibri" w:hAnsi="Calibri" w:cs="Calibri"/>
        </w:rPr>
        <w:lastRenderedPageBreak/>
        <w:t xml:space="preserve">photographs and pieces of artwork and mark making will be passed on to the carer at this stage. </w:t>
      </w:r>
    </w:p>
    <w:p w14:paraId="6C71E523" w14:textId="77777777" w:rsidR="00647FDA" w:rsidRPr="00031F7A" w:rsidRDefault="00647FDA" w:rsidP="00647FDA">
      <w:pPr>
        <w:jc w:val="both"/>
        <w:rPr>
          <w:rFonts w:ascii="Calibri" w:hAnsi="Calibri" w:cs="Calibri"/>
          <w:b/>
        </w:rPr>
      </w:pPr>
    </w:p>
    <w:p w14:paraId="68704ECC" w14:textId="77777777" w:rsidR="00647FDA" w:rsidRPr="00031F7A" w:rsidRDefault="00647FDA" w:rsidP="00647FDA">
      <w:pPr>
        <w:jc w:val="both"/>
        <w:rPr>
          <w:rFonts w:ascii="Calibri" w:hAnsi="Calibri" w:cs="Calibri"/>
          <w:b/>
        </w:rPr>
      </w:pPr>
      <w:r w:rsidRPr="00031F7A">
        <w:rPr>
          <w:rFonts w:ascii="Calibri" w:hAnsi="Calibri" w:cs="Calibri"/>
          <w:b/>
        </w:rPr>
        <w:t>Key contact details:</w:t>
      </w:r>
    </w:p>
    <w:p w14:paraId="378BD548" w14:textId="77777777" w:rsidR="00647FDA" w:rsidRPr="00031F7A" w:rsidRDefault="00647FDA" w:rsidP="00647FDA">
      <w:pPr>
        <w:jc w:val="both"/>
        <w:rPr>
          <w:rFonts w:ascii="Calibri" w:hAnsi="Calibri" w:cs="Calibr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15"/>
        <w:gridCol w:w="4501"/>
      </w:tblGrid>
      <w:tr w:rsidR="00647FDA" w:rsidRPr="00031F7A" w14:paraId="2D9FB1A9" w14:textId="77777777" w:rsidTr="00AD09E7">
        <w:trPr>
          <w:cantSplit/>
          <w:jc w:val="center"/>
        </w:trPr>
        <w:tc>
          <w:tcPr>
            <w:tcW w:w="4515" w:type="dxa"/>
            <w:shd w:val="clear" w:color="auto" w:fill="E7E6E6" w:themeFill="background2"/>
            <w:vAlign w:val="center"/>
          </w:tcPr>
          <w:p w14:paraId="0A81F796" w14:textId="77777777" w:rsidR="00647FDA" w:rsidRPr="00031F7A" w:rsidRDefault="00647FDA" w:rsidP="00647FDA">
            <w:pPr>
              <w:jc w:val="both"/>
              <w:rPr>
                <w:rFonts w:ascii="Calibri" w:hAnsi="Calibri" w:cs="Calibri"/>
                <w:b/>
                <w:bCs/>
              </w:rPr>
            </w:pPr>
            <w:r w:rsidRPr="00031F7A">
              <w:rPr>
                <w:rFonts w:ascii="Calibri" w:hAnsi="Calibri" w:cs="Calibri"/>
                <w:b/>
                <w:bCs/>
              </w:rPr>
              <w:t>Organisation</w:t>
            </w:r>
          </w:p>
        </w:tc>
        <w:tc>
          <w:tcPr>
            <w:tcW w:w="4501" w:type="dxa"/>
            <w:shd w:val="clear" w:color="auto" w:fill="E7E6E6" w:themeFill="background2"/>
            <w:vAlign w:val="center"/>
          </w:tcPr>
          <w:p w14:paraId="3703F375" w14:textId="77777777" w:rsidR="00647FDA" w:rsidRPr="00031F7A" w:rsidRDefault="00647FDA" w:rsidP="00647FDA">
            <w:pPr>
              <w:jc w:val="both"/>
              <w:rPr>
                <w:rFonts w:ascii="Calibri" w:hAnsi="Calibri" w:cs="Calibri"/>
                <w:b/>
                <w:bCs/>
              </w:rPr>
            </w:pPr>
            <w:r w:rsidRPr="00031F7A">
              <w:rPr>
                <w:rFonts w:ascii="Calibri" w:hAnsi="Calibri" w:cs="Calibri"/>
                <w:b/>
                <w:bCs/>
              </w:rPr>
              <w:t>Contact Number</w:t>
            </w:r>
          </w:p>
        </w:tc>
      </w:tr>
      <w:tr w:rsidR="00647FDA" w:rsidRPr="00031F7A" w14:paraId="183710D4" w14:textId="77777777" w:rsidTr="00AD09E7">
        <w:trPr>
          <w:cantSplit/>
          <w:jc w:val="center"/>
        </w:trPr>
        <w:tc>
          <w:tcPr>
            <w:tcW w:w="4515" w:type="dxa"/>
          </w:tcPr>
          <w:p w14:paraId="626F7849" w14:textId="55EB804F" w:rsidR="00647FDA" w:rsidRPr="00031F7A" w:rsidRDefault="00AD09E7" w:rsidP="00647FDA">
            <w:pPr>
              <w:jc w:val="both"/>
              <w:rPr>
                <w:rFonts w:ascii="Calibri" w:hAnsi="Calibri" w:cs="Calibri"/>
              </w:rPr>
            </w:pPr>
            <w:r>
              <w:rPr>
                <w:rFonts w:ascii="Calibri" w:hAnsi="Calibri" w:cs="Calibri"/>
              </w:rPr>
              <w:t>West Dorset locality team</w:t>
            </w:r>
            <w:r w:rsidR="00647FDA" w:rsidRPr="00031F7A">
              <w:rPr>
                <w:rFonts w:ascii="Calibri" w:hAnsi="Calibri" w:cs="Calibri"/>
              </w:rPr>
              <w:t xml:space="preserve"> </w:t>
            </w:r>
          </w:p>
        </w:tc>
        <w:tc>
          <w:tcPr>
            <w:tcW w:w="4501" w:type="dxa"/>
            <w:vAlign w:val="center"/>
          </w:tcPr>
          <w:p w14:paraId="696664D4" w14:textId="3FDFA04D" w:rsidR="00647FDA" w:rsidRPr="00031F7A" w:rsidRDefault="00AD09E7" w:rsidP="00647FDA">
            <w:pPr>
              <w:jc w:val="both"/>
              <w:rPr>
                <w:rFonts w:ascii="Calibri" w:hAnsi="Calibri" w:cs="Calibri"/>
              </w:rPr>
            </w:pPr>
            <w:r>
              <w:rPr>
                <w:rFonts w:ascii="Calibri" w:hAnsi="Calibri" w:cs="Calibri"/>
              </w:rPr>
              <w:t>01308 425241</w:t>
            </w:r>
          </w:p>
        </w:tc>
      </w:tr>
      <w:tr w:rsidR="00647FDA" w:rsidRPr="00031F7A" w14:paraId="52B962FC" w14:textId="77777777" w:rsidTr="00AD09E7">
        <w:trPr>
          <w:cantSplit/>
          <w:jc w:val="center"/>
        </w:trPr>
        <w:tc>
          <w:tcPr>
            <w:tcW w:w="4515" w:type="dxa"/>
          </w:tcPr>
          <w:p w14:paraId="138D5981" w14:textId="77777777" w:rsidR="00647FDA" w:rsidRPr="00031F7A" w:rsidRDefault="00647FDA" w:rsidP="00647FDA">
            <w:pPr>
              <w:jc w:val="both"/>
              <w:rPr>
                <w:rFonts w:ascii="Calibri" w:hAnsi="Calibri" w:cs="Calibri"/>
              </w:rPr>
            </w:pPr>
            <w:r w:rsidRPr="00031F7A">
              <w:rPr>
                <w:rFonts w:ascii="Calibri" w:hAnsi="Calibri" w:cs="Calibri"/>
              </w:rPr>
              <w:t xml:space="preserve">Children’s social care team </w:t>
            </w:r>
          </w:p>
        </w:tc>
        <w:tc>
          <w:tcPr>
            <w:tcW w:w="4501" w:type="dxa"/>
            <w:vAlign w:val="center"/>
          </w:tcPr>
          <w:p w14:paraId="30AF5E17" w14:textId="52C97F18" w:rsidR="00647FDA" w:rsidRPr="00031F7A" w:rsidRDefault="00AD09E7" w:rsidP="00647FDA">
            <w:pPr>
              <w:jc w:val="both"/>
              <w:rPr>
                <w:rFonts w:ascii="Calibri" w:hAnsi="Calibri" w:cs="Calibri"/>
              </w:rPr>
            </w:pPr>
            <w:r>
              <w:rPr>
                <w:rFonts w:ascii="Calibri" w:hAnsi="Calibri" w:cs="Calibri"/>
              </w:rPr>
              <w:t>01305 221000</w:t>
            </w:r>
          </w:p>
        </w:tc>
      </w:tr>
    </w:tbl>
    <w:p w14:paraId="1461DFB1" w14:textId="77777777" w:rsidR="00647FDA" w:rsidRPr="00031F7A" w:rsidRDefault="00647FDA" w:rsidP="00647FDA">
      <w:pPr>
        <w:jc w:val="both"/>
        <w:rPr>
          <w:rFonts w:ascii="Calibri" w:hAnsi="Calibri" w:cs="Calibri"/>
        </w:rPr>
      </w:pPr>
    </w:p>
    <w:p w14:paraId="09CF3729" w14:textId="77777777" w:rsidR="00647FDA" w:rsidRPr="00031F7A" w:rsidRDefault="00647FDA" w:rsidP="00647FDA">
      <w:pPr>
        <w:jc w:val="both"/>
        <w:rPr>
          <w:rFonts w:ascii="Calibri" w:hAnsi="Calibri" w:cs="Calibri"/>
          <w:b/>
        </w:rPr>
      </w:pPr>
      <w:r w:rsidRPr="00031F7A">
        <w:rPr>
          <w:rFonts w:ascii="Calibri" w:hAnsi="Calibri" w:cs="Calibri"/>
          <w:b/>
        </w:rPr>
        <w:t>Private Fostering</w:t>
      </w:r>
    </w:p>
    <w:p w14:paraId="6D83D9A9" w14:textId="77777777" w:rsidR="00647FDA" w:rsidRPr="00031F7A" w:rsidRDefault="00647FDA" w:rsidP="00647FDA">
      <w:pPr>
        <w:jc w:val="both"/>
        <w:rPr>
          <w:rFonts w:ascii="Calibri" w:hAnsi="Calibri" w:cs="Calibri"/>
        </w:rPr>
      </w:pPr>
      <w:r w:rsidRPr="00031F7A">
        <w:rPr>
          <w:rFonts w:ascii="Calibri" w:hAnsi="Calibri" w:cs="Calibri"/>
        </w:rPr>
        <w:t xml:space="preserve">Private fostering is an arrangement made between the parent and the private foster carer, who then becomes responsible for caring for the child in such a way as to safeguard and promote their welfare. </w:t>
      </w:r>
    </w:p>
    <w:p w14:paraId="76422A51" w14:textId="77777777" w:rsidR="00647FDA" w:rsidRPr="00031F7A" w:rsidRDefault="00647FDA" w:rsidP="00647FDA">
      <w:pPr>
        <w:jc w:val="both"/>
        <w:rPr>
          <w:rFonts w:ascii="Calibri" w:hAnsi="Calibri" w:cs="Calibri"/>
        </w:rPr>
      </w:pPr>
    </w:p>
    <w:p w14:paraId="635E646D" w14:textId="77777777" w:rsidR="00647FDA" w:rsidRPr="00031F7A" w:rsidRDefault="00647FDA" w:rsidP="00647FDA">
      <w:pPr>
        <w:jc w:val="both"/>
        <w:rPr>
          <w:rFonts w:ascii="Calibri" w:hAnsi="Calibri" w:cs="Calibri"/>
        </w:rPr>
      </w:pPr>
      <w:r w:rsidRPr="00031F7A">
        <w:rPr>
          <w:rFonts w:ascii="Calibri" w:hAnsi="Calibri" w:cs="Calibri"/>
        </w:rPr>
        <w:t>A privately fostered child is a child under the age of 16 (18 if a disabled child) who is cared for and provided with accommodation etc. for more than 28 days and where the care is intended to continue by someone other than:</w:t>
      </w:r>
    </w:p>
    <w:p w14:paraId="373FA54E" w14:textId="77777777" w:rsidR="00647FDA" w:rsidRPr="00031F7A" w:rsidRDefault="00647FDA" w:rsidP="00647FDA">
      <w:pPr>
        <w:pStyle w:val="ListParagraph"/>
        <w:numPr>
          <w:ilvl w:val="0"/>
          <w:numId w:val="10"/>
        </w:numPr>
        <w:jc w:val="both"/>
        <w:rPr>
          <w:rFonts w:ascii="Calibri" w:hAnsi="Calibri" w:cs="Calibri"/>
        </w:rPr>
      </w:pPr>
      <w:r w:rsidRPr="00031F7A">
        <w:rPr>
          <w:rFonts w:ascii="Calibri" w:hAnsi="Calibri" w:cs="Calibri"/>
        </w:rPr>
        <w:t>The parents</w:t>
      </w:r>
    </w:p>
    <w:p w14:paraId="1FB576E8" w14:textId="77777777" w:rsidR="00647FDA" w:rsidRPr="00031F7A" w:rsidRDefault="00647FDA" w:rsidP="00647FDA">
      <w:pPr>
        <w:pStyle w:val="ListParagraph"/>
        <w:numPr>
          <w:ilvl w:val="0"/>
          <w:numId w:val="10"/>
        </w:numPr>
        <w:jc w:val="both"/>
        <w:rPr>
          <w:rFonts w:ascii="Calibri" w:hAnsi="Calibri" w:cs="Calibri"/>
        </w:rPr>
      </w:pPr>
      <w:r w:rsidRPr="00031F7A">
        <w:rPr>
          <w:rFonts w:ascii="Calibri" w:hAnsi="Calibri" w:cs="Calibri"/>
        </w:rPr>
        <w:t>A person who is not a parent but has parental responsibility</w:t>
      </w:r>
    </w:p>
    <w:p w14:paraId="0F9F6665" w14:textId="77777777" w:rsidR="00647FDA" w:rsidRPr="00031F7A" w:rsidRDefault="00647FDA" w:rsidP="00647FDA">
      <w:pPr>
        <w:pStyle w:val="ListParagraph"/>
        <w:numPr>
          <w:ilvl w:val="0"/>
          <w:numId w:val="10"/>
        </w:numPr>
        <w:jc w:val="both"/>
        <w:rPr>
          <w:rFonts w:ascii="Calibri" w:hAnsi="Calibri" w:cs="Calibri"/>
        </w:rPr>
      </w:pPr>
      <w:r w:rsidRPr="00031F7A">
        <w:rPr>
          <w:rFonts w:ascii="Calibri" w:hAnsi="Calibri" w:cs="Calibri"/>
        </w:rPr>
        <w:t>A close relative</w:t>
      </w:r>
    </w:p>
    <w:p w14:paraId="7127E86F" w14:textId="77777777" w:rsidR="00647FDA" w:rsidRPr="00031F7A" w:rsidRDefault="00647FDA" w:rsidP="00647FDA">
      <w:pPr>
        <w:pStyle w:val="ListParagraph"/>
        <w:numPr>
          <w:ilvl w:val="0"/>
          <w:numId w:val="10"/>
        </w:numPr>
        <w:jc w:val="both"/>
        <w:rPr>
          <w:rFonts w:ascii="Calibri" w:hAnsi="Calibri" w:cs="Calibri"/>
        </w:rPr>
      </w:pPr>
      <w:r w:rsidRPr="00031F7A">
        <w:rPr>
          <w:rFonts w:ascii="Calibri" w:hAnsi="Calibri" w:cs="Calibri"/>
        </w:rPr>
        <w:t>The local authority.</w:t>
      </w:r>
    </w:p>
    <w:p w14:paraId="230CEFEC" w14:textId="77777777" w:rsidR="00647FDA" w:rsidRPr="00031F7A" w:rsidRDefault="00647FDA" w:rsidP="00647FDA">
      <w:pPr>
        <w:jc w:val="both"/>
        <w:rPr>
          <w:rFonts w:ascii="Calibri" w:hAnsi="Calibri" w:cs="Calibri"/>
        </w:rPr>
      </w:pPr>
    </w:p>
    <w:p w14:paraId="425D057A" w14:textId="77777777" w:rsidR="00647FDA" w:rsidRPr="00031F7A" w:rsidRDefault="00647FDA" w:rsidP="00647FDA">
      <w:pPr>
        <w:jc w:val="both"/>
        <w:rPr>
          <w:rFonts w:ascii="Calibri" w:hAnsi="Calibri" w:cs="Calibri"/>
        </w:rPr>
      </w:pPr>
      <w:r w:rsidRPr="00031F7A">
        <w:rPr>
          <w:rFonts w:ascii="Calibri" w:hAnsi="Calibri" w:cs="Calibri"/>
        </w:rPr>
        <w:t xml:space="preserve">It is a statutory duty for us to inform the local authority where we are made aware of a child who may be subject to private fostering arrangements. We will do this by contacting the local authority children’s social care team. </w:t>
      </w:r>
    </w:p>
    <w:p w14:paraId="05A803DF" w14:textId="77777777" w:rsidR="00647FDA" w:rsidRPr="00031F7A" w:rsidRDefault="00647FDA" w:rsidP="00647FDA">
      <w:pPr>
        <w:jc w:val="both"/>
        <w:rPr>
          <w:rFonts w:ascii="Calibri" w:hAnsi="Calibri" w:cs="Calibri"/>
        </w:rPr>
      </w:pPr>
    </w:p>
    <w:p w14:paraId="19A940BB" w14:textId="77777777" w:rsidR="00647FDA" w:rsidRPr="00031F7A" w:rsidRDefault="00647FDA" w:rsidP="00647FD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47FDA" w:rsidRPr="00031F7A" w14:paraId="305C7619" w14:textId="77777777" w:rsidTr="00DB54BF">
        <w:trPr>
          <w:jc w:val="center"/>
        </w:trPr>
        <w:tc>
          <w:tcPr>
            <w:tcW w:w="2943" w:type="dxa"/>
            <w:tcBorders>
              <w:top w:val="single" w:sz="4" w:space="0" w:color="000000"/>
            </w:tcBorders>
            <w:vAlign w:val="center"/>
          </w:tcPr>
          <w:bookmarkEnd w:id="1"/>
          <w:p w14:paraId="0D24FAB0" w14:textId="77777777" w:rsidR="00647FDA" w:rsidRPr="00031F7A" w:rsidRDefault="00647FDA" w:rsidP="00647FD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EB1E09E" w14:textId="77777777" w:rsidR="00647FDA" w:rsidRPr="00031F7A" w:rsidRDefault="00647FDA" w:rsidP="00647FD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902ED74" w14:textId="77777777" w:rsidR="00647FDA" w:rsidRPr="00031F7A" w:rsidRDefault="00647FDA" w:rsidP="00647FD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647FDA" w:rsidRPr="00031F7A" w14:paraId="587A85B6" w14:textId="77777777" w:rsidTr="00DB54BF">
        <w:trPr>
          <w:jc w:val="center"/>
        </w:trPr>
        <w:tc>
          <w:tcPr>
            <w:tcW w:w="2943" w:type="dxa"/>
            <w:vAlign w:val="center"/>
          </w:tcPr>
          <w:p w14:paraId="662B79B1" w14:textId="630E2BF7" w:rsidR="00647FDA" w:rsidRPr="00031F7A" w:rsidRDefault="00AD09E7" w:rsidP="00647FDA">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2CE8689F" w14:textId="78A0679D" w:rsidR="00647FDA" w:rsidRPr="00031F7A" w:rsidRDefault="00AD09E7" w:rsidP="00647FDA">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6B02761F" w14:textId="594927FB" w:rsidR="00647FDA" w:rsidRPr="00031F7A" w:rsidRDefault="00AD09E7" w:rsidP="00647FDA">
            <w:pPr>
              <w:jc w:val="both"/>
              <w:rPr>
                <w:rFonts w:ascii="Calibri" w:eastAsia="Calibri" w:hAnsi="Calibri" w:cs="Calibri"/>
                <w:sz w:val="22"/>
                <w:szCs w:val="22"/>
              </w:rPr>
            </w:pPr>
            <w:r>
              <w:rPr>
                <w:rFonts w:ascii="Calibri" w:eastAsia="Arial" w:hAnsi="Calibri" w:cs="Calibri"/>
                <w:i/>
                <w:sz w:val="20"/>
                <w:szCs w:val="20"/>
              </w:rPr>
              <w:t>July 2026</w:t>
            </w:r>
          </w:p>
        </w:tc>
      </w:tr>
    </w:tbl>
    <w:p w14:paraId="6F687A18" w14:textId="77777777" w:rsidR="00647FDA" w:rsidRPr="00031F7A" w:rsidRDefault="00647FDA" w:rsidP="00647FDA">
      <w:pPr>
        <w:jc w:val="both"/>
        <w:rPr>
          <w:rFonts w:ascii="Calibri" w:hAnsi="Calibri" w:cs="Calibri"/>
        </w:rPr>
      </w:pPr>
    </w:p>
    <w:p w14:paraId="1620E8E7" w14:textId="77777777" w:rsidR="00647FDA" w:rsidRPr="00031F7A" w:rsidRDefault="00647FDA" w:rsidP="00647FDA">
      <w:pPr>
        <w:jc w:val="both"/>
        <w:rPr>
          <w:rFonts w:ascii="Calibri" w:hAnsi="Calibri" w:cs="Calibri"/>
        </w:rPr>
      </w:pPr>
    </w:p>
    <w:p w14:paraId="079394E7" w14:textId="77777777" w:rsidR="00647FDA" w:rsidRPr="00031F7A" w:rsidRDefault="00647FDA" w:rsidP="00647FDA">
      <w:pPr>
        <w:jc w:val="both"/>
        <w:rPr>
          <w:rFonts w:ascii="Calibri" w:hAnsi="Calibri" w:cs="Calibri"/>
        </w:rPr>
      </w:pPr>
    </w:p>
    <w:p w14:paraId="43C4111F" w14:textId="77777777" w:rsidR="00647FDA" w:rsidRPr="00031F7A" w:rsidRDefault="00647FDA" w:rsidP="00647FDA">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11BA" w14:textId="77777777" w:rsidR="00B45995" w:rsidRDefault="00B45995" w:rsidP="007A3117">
      <w:r>
        <w:separator/>
      </w:r>
    </w:p>
  </w:endnote>
  <w:endnote w:type="continuationSeparator" w:id="0">
    <w:p w14:paraId="346754D5" w14:textId="77777777" w:rsidR="00B45995" w:rsidRDefault="00B45995"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F2F4" w14:textId="77777777" w:rsidR="00B45995" w:rsidRDefault="00B45995" w:rsidP="007A3117">
      <w:r>
        <w:separator/>
      </w:r>
    </w:p>
  </w:footnote>
  <w:footnote w:type="continuationSeparator" w:id="0">
    <w:p w14:paraId="2A094092" w14:textId="77777777" w:rsidR="00B45995" w:rsidRDefault="00B45995"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4"/>
  </w:num>
  <w:num w:numId="3" w16cid:durableId="202791712">
    <w:abstractNumId w:val="1"/>
  </w:num>
  <w:num w:numId="4" w16cid:durableId="627320785">
    <w:abstractNumId w:val="9"/>
  </w:num>
  <w:num w:numId="5" w16cid:durableId="1238898450">
    <w:abstractNumId w:val="8"/>
  </w:num>
  <w:num w:numId="6" w16cid:durableId="894240311">
    <w:abstractNumId w:val="6"/>
  </w:num>
  <w:num w:numId="7" w16cid:durableId="1353875149">
    <w:abstractNumId w:val="2"/>
  </w:num>
  <w:num w:numId="8" w16cid:durableId="1440371251">
    <w:abstractNumId w:val="0"/>
  </w:num>
  <w:num w:numId="9" w16cid:durableId="494614601">
    <w:abstractNumId w:val="3"/>
  </w:num>
  <w:num w:numId="10" w16cid:durableId="68120209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60E03"/>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36838"/>
    <w:rsid w:val="00647FDA"/>
    <w:rsid w:val="00660ED8"/>
    <w:rsid w:val="006965A5"/>
    <w:rsid w:val="00700A28"/>
    <w:rsid w:val="00730F75"/>
    <w:rsid w:val="0077475C"/>
    <w:rsid w:val="0078206F"/>
    <w:rsid w:val="007A3117"/>
    <w:rsid w:val="00827029"/>
    <w:rsid w:val="009B30E1"/>
    <w:rsid w:val="009D6487"/>
    <w:rsid w:val="00A361D5"/>
    <w:rsid w:val="00AC36ED"/>
    <w:rsid w:val="00AD09E7"/>
    <w:rsid w:val="00B45995"/>
    <w:rsid w:val="00C128FC"/>
    <w:rsid w:val="00C21D30"/>
    <w:rsid w:val="00C821B8"/>
    <w:rsid w:val="00C82CB9"/>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DBC459A2-14AC-45FD-AB74-BBDF41303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1009</Words>
  <Characters>5754</Characters>
  <Application>Microsoft Office Word</Application>
  <DocSecurity>0</DocSecurity>
  <Lines>47</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2025-01-09T10:19:00Z</dcterms:created>
  <dcterms:modified xsi:type="dcterms:W3CDTF">2025-08-17T09:43:00Z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