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BB86" w14:textId="77777777" w:rsidR="0097265A" w:rsidRDefault="0089260D">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64466D2A" w14:textId="6DD27F51" w:rsidR="00987A80" w:rsidRDefault="00987A80" w:rsidP="00987A80">
      <w:pPr>
        <w:spacing w:after="100" w:afterAutospacing="1" w:line="240" w:lineRule="auto"/>
        <w:rPr>
          <w:rFonts w:ascii="Times New Roman" w:hAnsi="Times New Roman" w:cs="Times New Roman"/>
          <w:sz w:val="24"/>
          <w:szCs w:val="24"/>
          <w:u w:val="single"/>
        </w:rPr>
      </w:pPr>
    </w:p>
    <w:p w14:paraId="6F745D2C" w14:textId="373713D4" w:rsidR="006B5FD5" w:rsidRPr="006B5FD5" w:rsidRDefault="006B5FD5" w:rsidP="006B5FD5">
      <w:pPr>
        <w:spacing w:after="100" w:afterAutospacing="1" w:line="240" w:lineRule="auto"/>
        <w:jc w:val="center"/>
        <w:rPr>
          <w:rFonts w:ascii="Times New Roman" w:hAnsi="Times New Roman" w:cs="Times New Roman"/>
          <w:i/>
          <w:sz w:val="24"/>
          <w:szCs w:val="24"/>
          <w:u w:val="single"/>
        </w:rPr>
      </w:pPr>
      <w:r w:rsidRPr="006B5FD5">
        <w:rPr>
          <w:rFonts w:ascii="Times New Roman" w:hAnsi="Times New Roman" w:cs="Times New Roman"/>
          <w:sz w:val="24"/>
          <w:szCs w:val="24"/>
          <w:u w:val="single"/>
        </w:rPr>
        <w:t xml:space="preserve">Settling </w:t>
      </w:r>
      <w:proofErr w:type="gramStart"/>
      <w:r w:rsidRPr="006B5FD5">
        <w:rPr>
          <w:rFonts w:ascii="Times New Roman" w:hAnsi="Times New Roman" w:cs="Times New Roman"/>
          <w:sz w:val="24"/>
          <w:szCs w:val="24"/>
          <w:u w:val="single"/>
        </w:rPr>
        <w:t>In</w:t>
      </w:r>
      <w:proofErr w:type="gramEnd"/>
      <w:r>
        <w:rPr>
          <w:rFonts w:ascii="Times New Roman" w:hAnsi="Times New Roman" w:cs="Times New Roman"/>
          <w:sz w:val="24"/>
          <w:szCs w:val="24"/>
          <w:u w:val="single"/>
        </w:rPr>
        <w:t xml:space="preserve"> Policy</w:t>
      </w:r>
    </w:p>
    <w:p w14:paraId="277D838C" w14:textId="1DC86DFF" w:rsidR="006B5FD5" w:rsidRPr="006B5FD5" w:rsidRDefault="006B5FD5" w:rsidP="006B5FD5">
      <w:p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6B5FD5">
        <w:rPr>
          <w:rFonts w:ascii="Times New Roman" w:hAnsi="Times New Roman" w:cs="Times New Roman"/>
          <w:sz w:val="24"/>
          <w:szCs w:val="24"/>
        </w:rPr>
        <w:t>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63F5E628" w14:textId="3A2B354F" w:rsidR="006B5FD5" w:rsidRDefault="006B5FD5" w:rsidP="006B5FD5">
      <w:p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 xml:space="preserve">All our staff know about the importance of building strong attachments with children. They are trained to recognise the different stages of attachment and use this knowledge to support children and families settling in to the nursery.  </w:t>
      </w:r>
    </w:p>
    <w:p w14:paraId="26A8F596" w14:textId="6873D6C2" w:rsidR="007034C3" w:rsidRPr="007034C3" w:rsidRDefault="007034C3" w:rsidP="006B5FD5">
      <w:pPr>
        <w:spacing w:after="100" w:afterAutospacing="1" w:line="240" w:lineRule="auto"/>
        <w:rPr>
          <w:rFonts w:ascii="Times New Roman" w:hAnsi="Times New Roman" w:cs="Times New Roman"/>
          <w:sz w:val="24"/>
          <w:szCs w:val="24"/>
          <w:highlight w:val="yellow"/>
        </w:rPr>
      </w:pPr>
      <w:r w:rsidRPr="007034C3">
        <w:rPr>
          <w:rFonts w:ascii="Times New Roman" w:hAnsi="Times New Roman" w:cs="Times New Roman"/>
          <w:sz w:val="24"/>
          <w:szCs w:val="24"/>
          <w:highlight w:val="yellow"/>
        </w:rPr>
        <w:t>Covid Update:</w:t>
      </w:r>
    </w:p>
    <w:p w14:paraId="3F02BD93" w14:textId="258DA7E3" w:rsidR="007034C3" w:rsidRPr="007034C3" w:rsidRDefault="007034C3" w:rsidP="006B5FD5">
      <w:pPr>
        <w:spacing w:after="100" w:afterAutospacing="1" w:line="240" w:lineRule="auto"/>
        <w:rPr>
          <w:rFonts w:ascii="Times New Roman" w:hAnsi="Times New Roman" w:cs="Times New Roman"/>
          <w:sz w:val="24"/>
          <w:szCs w:val="24"/>
          <w:highlight w:val="yellow"/>
        </w:rPr>
      </w:pPr>
      <w:r w:rsidRPr="007034C3">
        <w:rPr>
          <w:rFonts w:ascii="Times New Roman" w:hAnsi="Times New Roman" w:cs="Times New Roman"/>
          <w:sz w:val="24"/>
          <w:szCs w:val="24"/>
          <w:highlight w:val="yellow"/>
        </w:rPr>
        <w:t xml:space="preserve">Due to Covid, we have had to adapt our settling in policy by limiting the amount of people mixing within the setting. Instead of offering show arounds during the day, we are able to offer visits ‘out of hours’ when the children have gone home. You will be asked to wear a mask throughout the visit and to social distance from staff members. We have photos available on our website of the rooms also. </w:t>
      </w:r>
    </w:p>
    <w:p w14:paraId="466E755F" w14:textId="60AD5B28" w:rsidR="007034C3" w:rsidRPr="007034C3" w:rsidRDefault="007034C3" w:rsidP="006B5FD5">
      <w:pPr>
        <w:spacing w:after="100" w:afterAutospacing="1" w:line="240" w:lineRule="auto"/>
        <w:rPr>
          <w:rFonts w:ascii="Times New Roman" w:hAnsi="Times New Roman" w:cs="Times New Roman"/>
          <w:sz w:val="24"/>
          <w:szCs w:val="24"/>
          <w:highlight w:val="yellow"/>
        </w:rPr>
      </w:pPr>
      <w:r w:rsidRPr="007034C3">
        <w:rPr>
          <w:rFonts w:ascii="Times New Roman" w:hAnsi="Times New Roman" w:cs="Times New Roman"/>
          <w:sz w:val="24"/>
          <w:szCs w:val="24"/>
          <w:highlight w:val="yellow"/>
        </w:rPr>
        <w:t xml:space="preserve">For the children’s settling in visits, we will still offer a settle in session but we can not invite parents into the building for these. Therefore we will ensure first visits are kept short, and may ask you to wait nearby in case your child is unsettled. We may also offer visits in the outside areas, weather dependent. </w:t>
      </w:r>
    </w:p>
    <w:p w14:paraId="758EF78D" w14:textId="137A2C8A" w:rsidR="007034C3" w:rsidRPr="006B5FD5" w:rsidRDefault="007034C3" w:rsidP="006B5FD5">
      <w:pPr>
        <w:spacing w:after="100" w:afterAutospacing="1" w:line="240" w:lineRule="auto"/>
        <w:rPr>
          <w:rFonts w:ascii="Times New Roman" w:hAnsi="Times New Roman" w:cs="Times New Roman"/>
          <w:sz w:val="24"/>
          <w:szCs w:val="24"/>
        </w:rPr>
      </w:pPr>
      <w:r w:rsidRPr="007034C3">
        <w:rPr>
          <w:rFonts w:ascii="Times New Roman" w:hAnsi="Times New Roman" w:cs="Times New Roman"/>
          <w:sz w:val="24"/>
          <w:szCs w:val="24"/>
          <w:highlight w:val="yellow"/>
        </w:rPr>
        <w:t>Please inform Wonderland Day Nursery immediately if you or your child have visited the setting and test positive with Covid.</w:t>
      </w:r>
      <w:r>
        <w:rPr>
          <w:rFonts w:ascii="Times New Roman" w:hAnsi="Times New Roman" w:cs="Times New Roman"/>
          <w:sz w:val="24"/>
          <w:szCs w:val="24"/>
        </w:rPr>
        <w:t xml:space="preserve"> </w:t>
      </w:r>
    </w:p>
    <w:p w14:paraId="6B8B677E" w14:textId="77777777" w:rsidR="006B5FD5" w:rsidRPr="006B5FD5" w:rsidRDefault="006B5FD5" w:rsidP="006B5FD5">
      <w:p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Our nursery will work in partnership with parents to settle their child into the nursery environment by:</w:t>
      </w:r>
    </w:p>
    <w:p w14:paraId="5E0E3A3E"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2DD44E6"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Reviewing the nominated key person if the child is bonding with another member of staff to ensure the child’s needs are supported</w:t>
      </w:r>
    </w:p>
    <w:p w14:paraId="5DA9065E"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 xml:space="preserve">Providing parents with relevant information about the policies and procedures of the nursery </w:t>
      </w:r>
    </w:p>
    <w:p w14:paraId="386623AF" w14:textId="3EED9FE4"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Encouraging parents and children to visit the nursery during the weeks before an admission is planned</w:t>
      </w:r>
    </w:p>
    <w:p w14:paraId="4173BAC1"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Planning settling in visits and introductory sessions (lasting approximately 1-2 hours). These will be provided free of charge over a one or two week period, dependent on individual needs, age and stage of development</w:t>
      </w:r>
    </w:p>
    <w:p w14:paraId="0FD05136"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lastRenderedPageBreak/>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45C848F4"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Reassuring parents whose children seem to be taking a long time settling in to the nursery and developing a plan with them</w:t>
      </w:r>
    </w:p>
    <w:p w14:paraId="2FA3854B"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Encouraging parents, where appropriate, to separate themselves from their children for brief periods at first, gradually building up to longer absences</w:t>
      </w:r>
    </w:p>
    <w:p w14:paraId="60C391B1" w14:textId="77777777" w:rsidR="006B5FD5" w:rsidRPr="006B5FD5" w:rsidRDefault="006B5FD5" w:rsidP="006B5FD5">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Respecting the circumstances of all families, including those who are unable to stay for long periods of time in the nursery and reassure them of their child’s progress towards settling in</w:t>
      </w:r>
    </w:p>
    <w:p w14:paraId="3F6B4B20" w14:textId="0CD0AA69" w:rsidR="006B5FD5" w:rsidRDefault="006B5FD5" w:rsidP="00987A80">
      <w:pPr>
        <w:numPr>
          <w:ilvl w:val="0"/>
          <w:numId w:val="9"/>
        </w:numPr>
        <w:spacing w:after="100" w:afterAutospacing="1" w:line="240" w:lineRule="auto"/>
        <w:rPr>
          <w:rFonts w:ascii="Times New Roman" w:hAnsi="Times New Roman" w:cs="Times New Roman"/>
          <w:sz w:val="24"/>
          <w:szCs w:val="24"/>
        </w:rPr>
      </w:pPr>
      <w:r w:rsidRPr="006B5FD5">
        <w:rPr>
          <w:rFonts w:ascii="Times New Roman" w:hAnsi="Times New Roman" w:cs="Times New Roman"/>
          <w:sz w:val="24"/>
          <w:szCs w:val="24"/>
        </w:rPr>
        <w:t>Not taking a child on an outing from the nursery until he/she is completely settled.</w:t>
      </w:r>
    </w:p>
    <w:p w14:paraId="3C2627BB" w14:textId="1ECF0382" w:rsidR="006B5FD5" w:rsidRDefault="006B5FD5" w:rsidP="006B5FD5">
      <w:pPr>
        <w:spacing w:after="100" w:afterAutospacing="1" w:line="240" w:lineRule="auto"/>
        <w:rPr>
          <w:rFonts w:ascii="Times New Roman" w:hAnsi="Times New Roman" w:cs="Times New Roman"/>
          <w:sz w:val="24"/>
          <w:szCs w:val="24"/>
        </w:rPr>
      </w:pPr>
    </w:p>
    <w:p w14:paraId="06C64C26" w14:textId="38C71685" w:rsidR="006B5FD5" w:rsidRPr="006B5FD5" w:rsidRDefault="006B5FD5" w:rsidP="006B5FD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Policy Updated </w:t>
      </w:r>
      <w:r w:rsidR="00B32BC7">
        <w:rPr>
          <w:rFonts w:ascii="Times New Roman" w:hAnsi="Times New Roman" w:cs="Times New Roman"/>
          <w:sz w:val="24"/>
          <w:szCs w:val="24"/>
        </w:rPr>
        <w:t>December 2020</w:t>
      </w:r>
    </w:p>
    <w:sectPr w:rsidR="006B5FD5" w:rsidRPr="006B5FD5"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8A278" w14:textId="77777777" w:rsidR="0089260D" w:rsidRDefault="0089260D" w:rsidP="007D1384">
      <w:pPr>
        <w:spacing w:after="0" w:line="240" w:lineRule="auto"/>
      </w:pPr>
      <w:r>
        <w:separator/>
      </w:r>
    </w:p>
  </w:endnote>
  <w:endnote w:type="continuationSeparator" w:id="0">
    <w:p w14:paraId="3433DB60" w14:textId="77777777" w:rsidR="0089260D" w:rsidRDefault="0089260D"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E5EC4" w14:textId="77777777" w:rsidR="0089260D" w:rsidRDefault="0089260D" w:rsidP="007D1384">
      <w:pPr>
        <w:spacing w:after="0" w:line="240" w:lineRule="auto"/>
      </w:pPr>
      <w:r>
        <w:separator/>
      </w:r>
    </w:p>
  </w:footnote>
  <w:footnote w:type="continuationSeparator" w:id="0">
    <w:p w14:paraId="7F2E2F60" w14:textId="77777777" w:rsidR="0089260D" w:rsidRDefault="0089260D"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580266"/>
    <w:rsid w:val="006B5FD5"/>
    <w:rsid w:val="007034C3"/>
    <w:rsid w:val="007554F5"/>
    <w:rsid w:val="007D1384"/>
    <w:rsid w:val="00850986"/>
    <w:rsid w:val="00890C96"/>
    <w:rsid w:val="0089260D"/>
    <w:rsid w:val="00920E62"/>
    <w:rsid w:val="00955A7E"/>
    <w:rsid w:val="0097265A"/>
    <w:rsid w:val="00987A80"/>
    <w:rsid w:val="009B6D02"/>
    <w:rsid w:val="00B0051A"/>
    <w:rsid w:val="00B15FC9"/>
    <w:rsid w:val="00B32BC7"/>
    <w:rsid w:val="00B53E8D"/>
    <w:rsid w:val="00BF0297"/>
    <w:rsid w:val="00C97EE1"/>
    <w:rsid w:val="00D3236B"/>
    <w:rsid w:val="00E22078"/>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 w:type="character" w:styleId="UnresolvedMention">
    <w:name w:val="Unresolved Mention"/>
    <w:basedOn w:val="DefaultParagraphFont"/>
    <w:uiPriority w:val="99"/>
    <w:semiHidden/>
    <w:unhideWhenUsed/>
    <w:rsid w:val="006B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A425-A744-4474-8332-3B08E8E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4</cp:revision>
  <dcterms:created xsi:type="dcterms:W3CDTF">2019-05-08T15:53:00Z</dcterms:created>
  <dcterms:modified xsi:type="dcterms:W3CDTF">2020-12-08T14:54:00Z</dcterms:modified>
</cp:coreProperties>
</file>